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85A" w:rsidRPr="00F52276" w:rsidRDefault="0014285A" w:rsidP="0014285A">
      <w:pPr>
        <w:pStyle w:val="a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2276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по МХК 2022-2023 уч. г.           </w:t>
      </w:r>
    </w:p>
    <w:p w:rsidR="0014285A" w:rsidRPr="00F52276" w:rsidRDefault="0014285A" w:rsidP="0014285A">
      <w:pPr>
        <w:pStyle w:val="a9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2276">
        <w:rPr>
          <w:rFonts w:ascii="PT Astra Serif" w:hAnsi="PT Astra Serif" w:cs="Times New Roman"/>
          <w:b/>
          <w:sz w:val="24"/>
          <w:szCs w:val="24"/>
        </w:rPr>
        <w:t xml:space="preserve">  9 класс</w:t>
      </w:r>
    </w:p>
    <w:p w:rsidR="0014285A" w:rsidRPr="00F52276" w:rsidRDefault="0014285A" w:rsidP="0014285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2276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14285A" w:rsidRPr="00F52276" w:rsidRDefault="0014285A" w:rsidP="0014285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2276">
        <w:rPr>
          <w:rFonts w:ascii="PT Astra Serif" w:hAnsi="PT Astra Serif" w:cs="Times New Roman"/>
          <w:b/>
          <w:sz w:val="24"/>
          <w:szCs w:val="24"/>
        </w:rPr>
        <w:t xml:space="preserve"> КЛЮЧИ</w:t>
      </w:r>
    </w:p>
    <w:p w:rsidR="009B4314" w:rsidRPr="00F52276" w:rsidRDefault="0014285A" w:rsidP="0014285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F52276">
        <w:rPr>
          <w:rFonts w:ascii="PT Astra Serif" w:hAnsi="PT Astra Serif" w:cs="Times New Roman"/>
          <w:b/>
          <w:sz w:val="24"/>
          <w:szCs w:val="24"/>
        </w:rPr>
        <w:t>Максимальное количество баллов – 185</w:t>
      </w:r>
    </w:p>
    <w:p w:rsidR="009B4314" w:rsidRPr="00F52276" w:rsidRDefault="009B4314" w:rsidP="0014285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50427" w:rsidRPr="00F52276" w:rsidRDefault="00650427" w:rsidP="0014285A">
      <w:pPr>
        <w:pStyle w:val="Default"/>
        <w:rPr>
          <w:rFonts w:ascii="PT Astra Serif" w:hAnsi="PT Astra Serif"/>
          <w:b/>
          <w:i/>
          <w:iCs/>
        </w:rPr>
      </w:pPr>
      <w:r w:rsidRPr="00F52276">
        <w:rPr>
          <w:rFonts w:ascii="PT Astra Serif" w:hAnsi="PT Astra Serif"/>
          <w:b/>
          <w:i/>
          <w:iCs/>
        </w:rPr>
        <w:t>Задание 1.</w:t>
      </w:r>
    </w:p>
    <w:p w:rsidR="00325A30" w:rsidRPr="00F52276" w:rsidRDefault="00650427" w:rsidP="0014285A">
      <w:pPr>
        <w:pStyle w:val="Default"/>
        <w:rPr>
          <w:rFonts w:ascii="PT Astra Serif" w:hAnsi="PT Astra Serif"/>
          <w:b/>
        </w:rPr>
      </w:pPr>
      <w:r w:rsidRPr="00F52276">
        <w:rPr>
          <w:rFonts w:ascii="PT Astra Serif" w:hAnsi="PT Astra Serif"/>
        </w:rPr>
        <w:t>Перед Вами три словосочетания:</w:t>
      </w:r>
      <w:r w:rsidR="007D092F" w:rsidRPr="00F52276">
        <w:rPr>
          <w:rFonts w:ascii="PT Astra Serif" w:hAnsi="PT Astra Serif"/>
        </w:rPr>
        <w:t xml:space="preserve"> </w:t>
      </w:r>
      <w:r w:rsidR="0000594D" w:rsidRPr="00F52276">
        <w:rPr>
          <w:rFonts w:ascii="PT Astra Serif" w:hAnsi="PT Astra Serif"/>
          <w:b/>
        </w:rPr>
        <w:t>Иконостас</w:t>
      </w:r>
      <w:r w:rsidR="00325A30" w:rsidRPr="00F52276">
        <w:rPr>
          <w:rFonts w:ascii="PT Astra Serif" w:hAnsi="PT Astra Serif"/>
          <w:b/>
        </w:rPr>
        <w:t xml:space="preserve">, Детинец, </w:t>
      </w:r>
      <w:r w:rsidR="0000594D" w:rsidRPr="00F52276">
        <w:rPr>
          <w:rFonts w:ascii="PT Astra Serif" w:hAnsi="PT Astra Serif"/>
          <w:b/>
        </w:rPr>
        <w:t>Спас нерукотворный</w:t>
      </w:r>
    </w:p>
    <w:p w:rsidR="00650427" w:rsidRPr="00F52276" w:rsidRDefault="00325A30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  <w:b/>
        </w:rPr>
        <w:t xml:space="preserve"> </w:t>
      </w:r>
      <w:r w:rsidR="007D092F" w:rsidRPr="00F52276">
        <w:rPr>
          <w:rFonts w:ascii="PT Astra Serif" w:hAnsi="PT Astra Serif"/>
          <w:b/>
        </w:rPr>
        <w:t xml:space="preserve"> </w:t>
      </w:r>
      <w:r w:rsidR="00650427" w:rsidRPr="00F52276">
        <w:rPr>
          <w:rFonts w:ascii="PT Astra Serif" w:hAnsi="PT Astra Serif"/>
        </w:rPr>
        <w:t xml:space="preserve">Впишите их в таблицу. </w:t>
      </w:r>
    </w:p>
    <w:p w:rsidR="00650427" w:rsidRPr="00F52276" w:rsidRDefault="00650427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1. Кратко поясните в таблице смысл каждого словосочетания. </w:t>
      </w:r>
    </w:p>
    <w:p w:rsidR="00650427" w:rsidRPr="00F52276" w:rsidRDefault="00650427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2. Напишите, с какой культурно-исторической эпохой ассоциируются эти словосочетания. </w:t>
      </w:r>
    </w:p>
    <w:p w:rsidR="00650427" w:rsidRPr="00F52276" w:rsidRDefault="00650427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3. Приведите ОДИН яркий пример культурного наследия определенной Вами эпохи. Дайте его краткую характеристику. Поясните выбор.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33"/>
        <w:gridCol w:w="6231"/>
      </w:tblGrid>
      <w:tr w:rsidR="00650427" w:rsidRPr="00F52276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650427" w:rsidP="0014285A">
            <w:pPr>
              <w:pStyle w:val="Default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  <w:b/>
                <w:bCs/>
              </w:rPr>
              <w:t xml:space="preserve">Слово или словосочетание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650427" w:rsidP="0014285A">
            <w:pPr>
              <w:pStyle w:val="Default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  <w:b/>
                <w:bCs/>
              </w:rPr>
              <w:t xml:space="preserve">Значение </w:t>
            </w:r>
          </w:p>
        </w:tc>
      </w:tr>
      <w:tr w:rsidR="00650427" w:rsidRPr="00F52276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  <w:b/>
                <w:bCs/>
              </w:rPr>
              <w:t>Иконостас</w:t>
            </w:r>
          </w:p>
          <w:p w:rsidR="007D092F" w:rsidRPr="00F52276" w:rsidRDefault="007D092F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color w:val="333333"/>
                <w:shd w:val="clear" w:color="auto" w:fill="FFFFFF"/>
              </w:rPr>
            </w:pPr>
            <w:r w:rsidRPr="00F52276">
              <w:rPr>
                <w:rFonts w:ascii="PT Astra Serif" w:hAnsi="PT Astra Serif"/>
                <w:color w:val="333333"/>
                <w:shd w:val="clear" w:color="auto" w:fill="FFFFFF"/>
              </w:rPr>
              <w:t>Это один из главных предметов убранства православного храма. Алтарная перегородка, состоящая из одного или нескольких рядов упорядоченно размещённых икон.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  <w:b/>
                <w:color w:val="333333"/>
                <w:shd w:val="clear" w:color="auto" w:fill="FFFFFF"/>
              </w:rPr>
              <w:t>До 2 баллов</w:t>
            </w:r>
          </w:p>
        </w:tc>
      </w:tr>
      <w:tr w:rsidR="00650427" w:rsidRPr="00F52276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  <w:b/>
                <w:bCs/>
              </w:rPr>
              <w:t>Детинец</w:t>
            </w:r>
          </w:p>
          <w:p w:rsidR="007D092F" w:rsidRPr="00F52276" w:rsidRDefault="007D092F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color w:val="333333"/>
                <w:shd w:val="clear" w:color="auto" w:fill="FFFFFF"/>
              </w:rPr>
            </w:pPr>
            <w:r w:rsidRPr="00F52276">
              <w:rPr>
                <w:rFonts w:ascii="PT Astra Serif" w:hAnsi="PT Astra Serif"/>
                <w:color w:val="333333"/>
                <w:shd w:val="clear" w:color="auto" w:fill="FFFFFF"/>
              </w:rPr>
              <w:t>Центральная и наиболее древняя часть древнерусского города, одно из названий внутренней городской крепости, например, Новгородский детинец и Киевский детинец, близко по значению к слову кремль. 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  <w:b/>
                <w:color w:val="333333"/>
                <w:shd w:val="clear" w:color="auto" w:fill="FFFFFF"/>
              </w:rPr>
              <w:t>До 2 баллов</w:t>
            </w:r>
          </w:p>
        </w:tc>
      </w:tr>
      <w:tr w:rsidR="00650427" w:rsidRPr="00F52276" w:rsidTr="00650427">
        <w:trPr>
          <w:trHeight w:val="27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  <w:b/>
                <w:bCs/>
              </w:rPr>
              <w:t xml:space="preserve">Спас Нерукотворный </w:t>
            </w:r>
          </w:p>
          <w:p w:rsidR="007D092F" w:rsidRPr="00F52276" w:rsidRDefault="007D092F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5C1F78" w:rsidP="0014285A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F52276">
              <w:rPr>
                <w:rFonts w:ascii="PT Astra Serif" w:hAnsi="PT Astra Serif"/>
              </w:rPr>
              <w:t>Тип иконы, изображающей Христа. Нерукотворный — означает, что этот образ не был написан руками иконописцы и появился в Церкви благодаря чуду. Образ Христа отпечатался на плате, которым Спаситель вытер свой лик.</w:t>
            </w:r>
            <w:r w:rsidRPr="00F52276">
              <w:rPr>
                <w:rFonts w:ascii="PT Astra Serif" w:hAnsi="PT Astra Serif"/>
              </w:rPr>
              <w:br/>
            </w:r>
            <w:r w:rsidRPr="00F52276">
              <w:rPr>
                <w:rFonts w:ascii="PT Astra Serif" w:hAnsi="PT Astra Serif"/>
                <w:b/>
                <w:color w:val="333333"/>
                <w:shd w:val="clear" w:color="auto" w:fill="FFFFFF"/>
              </w:rPr>
              <w:t>До 2 баллов</w:t>
            </w:r>
          </w:p>
        </w:tc>
      </w:tr>
      <w:tr w:rsidR="00650427" w:rsidRPr="00F52276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92F" w:rsidRPr="00F52276" w:rsidRDefault="005C1F78" w:rsidP="0014285A">
            <w:pPr>
              <w:pStyle w:val="Default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>Название культурной эпохи</w:t>
            </w:r>
            <w:r w:rsidRPr="00F52276">
              <w:rPr>
                <w:rFonts w:ascii="PT Astra Serif" w:hAnsi="PT Astra Serif"/>
              </w:rPr>
              <w:br/>
              <w:t xml:space="preserve">Древняя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</w:rPr>
              <w:t xml:space="preserve"> Русь </w:t>
            </w:r>
            <w:r w:rsidRPr="00F52276">
              <w:rPr>
                <w:rFonts w:ascii="PT Astra Serif" w:hAnsi="PT Astra Serif"/>
                <w:b/>
                <w:color w:val="333333"/>
                <w:shd w:val="clear" w:color="auto" w:fill="FFFFFF"/>
              </w:rPr>
              <w:t>1 балл</w:t>
            </w:r>
          </w:p>
        </w:tc>
      </w:tr>
      <w:tr w:rsidR="00650427" w:rsidRPr="00F52276" w:rsidTr="00650427">
        <w:trPr>
          <w:trHeight w:val="109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27" w:rsidRPr="00F52276" w:rsidRDefault="00650427" w:rsidP="0014285A">
            <w:pPr>
              <w:pStyle w:val="Default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 xml:space="preserve">Свой пример: </w:t>
            </w:r>
          </w:p>
          <w:p w:rsidR="007D092F" w:rsidRPr="00F52276" w:rsidRDefault="005C1F78" w:rsidP="0014285A">
            <w:pPr>
              <w:pStyle w:val="Default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>Храм Покрова на Нерли , Владимиро-Суздальское княжество. Является символом и шедевром древнерусской архитектуры, лаконичный, простой по форме, образ гармонии и красоты.</w:t>
            </w:r>
          </w:p>
          <w:p w:rsidR="007D092F" w:rsidRPr="00F52276" w:rsidRDefault="005C1F78" w:rsidP="0014285A">
            <w:pPr>
              <w:pStyle w:val="Default"/>
              <w:numPr>
                <w:ilvl w:val="0"/>
                <w:numId w:val="17"/>
              </w:numPr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 xml:space="preserve">Учащийся называет правильно произведение искусства –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numPr>
                <w:ilvl w:val="0"/>
                <w:numId w:val="17"/>
              </w:numPr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 xml:space="preserve">Учащийся дает пояснение выбора, дает дополнительные сведения </w:t>
            </w:r>
            <w:r w:rsidRPr="00F52276">
              <w:rPr>
                <w:rFonts w:ascii="PT Astra Serif" w:hAnsi="PT Astra Serif"/>
                <w:b/>
              </w:rPr>
              <w:t>до 3 баллов</w:t>
            </w:r>
          </w:p>
        </w:tc>
      </w:tr>
    </w:tbl>
    <w:p w:rsidR="007D092F" w:rsidRPr="00F52276" w:rsidRDefault="00A12568" w:rsidP="0014285A">
      <w:pPr>
        <w:spacing w:after="0" w:line="240" w:lineRule="auto"/>
        <w:ind w:firstLine="5954"/>
        <w:rPr>
          <w:rFonts w:ascii="PT Astra Serif" w:hAnsi="PT Astra Serif" w:cs="Times New Roman"/>
          <w:i/>
          <w:sz w:val="24"/>
          <w:szCs w:val="24"/>
        </w:rPr>
      </w:pPr>
      <w:r w:rsidRPr="00F52276">
        <w:rPr>
          <w:rFonts w:ascii="PT Astra Serif" w:hAnsi="PT Astra Serif" w:cs="Times New Roman"/>
          <w:i/>
          <w:sz w:val="24"/>
          <w:szCs w:val="24"/>
        </w:rPr>
        <w:t xml:space="preserve">          </w:t>
      </w:r>
    </w:p>
    <w:p w:rsidR="005C1F78" w:rsidRPr="00F52276" w:rsidRDefault="00534694" w:rsidP="0014285A">
      <w:pPr>
        <w:pStyle w:val="Default"/>
        <w:jc w:val="right"/>
        <w:rPr>
          <w:rFonts w:ascii="PT Astra Serif" w:hAnsi="PT Astra Serif"/>
          <w:b/>
          <w:i/>
          <w:color w:val="auto"/>
        </w:rPr>
      </w:pPr>
      <w:r w:rsidRPr="00F52276">
        <w:rPr>
          <w:rFonts w:ascii="PT Astra Serif" w:hAnsi="PT Astra Serif"/>
          <w:b/>
          <w:i/>
          <w:color w:val="auto"/>
        </w:rPr>
        <w:t>Максимальный балл - 12</w:t>
      </w:r>
    </w:p>
    <w:p w:rsidR="007D092F" w:rsidRPr="00F52276" w:rsidRDefault="007D092F" w:rsidP="0014285A">
      <w:pPr>
        <w:pStyle w:val="Default"/>
        <w:rPr>
          <w:rFonts w:ascii="PT Astra Serif" w:hAnsi="PT Astra Serif"/>
          <w:b/>
          <w:i/>
          <w:color w:val="auto"/>
        </w:rPr>
      </w:pPr>
      <w:r w:rsidRPr="00F52276">
        <w:rPr>
          <w:rFonts w:ascii="PT Astra Serif" w:hAnsi="PT Astra Serif"/>
          <w:b/>
          <w:i/>
          <w:color w:val="auto"/>
        </w:rPr>
        <w:t>Задание 2.</w:t>
      </w:r>
    </w:p>
    <w:p w:rsidR="00D60573" w:rsidRPr="00F52276" w:rsidRDefault="00D60573" w:rsidP="0014285A">
      <w:pPr>
        <w:pStyle w:val="Default"/>
        <w:rPr>
          <w:rFonts w:ascii="PT Astra Serif" w:hAnsi="PT Astra Serif"/>
          <w:noProof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3402"/>
        <w:gridCol w:w="3686"/>
      </w:tblGrid>
      <w:tr w:rsidR="00C22F04" w:rsidRPr="00F52276" w:rsidTr="00C22F04">
        <w:tc>
          <w:tcPr>
            <w:tcW w:w="2376" w:type="dxa"/>
          </w:tcPr>
          <w:p w:rsidR="00C22F04" w:rsidRPr="00F52276" w:rsidRDefault="00C22F04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Культурно-историческая эпоха</w:t>
            </w:r>
          </w:p>
        </w:tc>
        <w:tc>
          <w:tcPr>
            <w:tcW w:w="3402" w:type="dxa"/>
          </w:tcPr>
          <w:p w:rsidR="00C22F04" w:rsidRPr="00F52276" w:rsidRDefault="00C22F04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Названия произведений искусства</w:t>
            </w:r>
          </w:p>
        </w:tc>
        <w:tc>
          <w:tcPr>
            <w:tcW w:w="3686" w:type="dxa"/>
          </w:tcPr>
          <w:p w:rsidR="00C22F04" w:rsidRPr="00F52276" w:rsidRDefault="00C22F04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Характерные признаки эпохи</w:t>
            </w:r>
          </w:p>
        </w:tc>
      </w:tr>
      <w:tr w:rsidR="005C1F78" w:rsidRPr="00F52276" w:rsidTr="00C22F04">
        <w:tc>
          <w:tcPr>
            <w:tcW w:w="237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Древний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Египет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№5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, 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Статуя писца Каи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Природные условия наложили свой отпечаток,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Вера в загробную жизнь, культ фараона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Соблюдение канонов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Монументальность в архитектуре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</w:t>
            </w:r>
            <w:r w:rsidRPr="00F52276">
              <w:rPr>
                <w:rFonts w:ascii="PT Astra Serif" w:hAnsi="PT Astra Serif"/>
                <w:noProof/>
                <w:lang w:eastAsia="ru-RU"/>
              </w:rPr>
              <w:lastRenderedPageBreak/>
              <w:t xml:space="preserve">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</w:tr>
      <w:tr w:rsidR="005C1F78" w:rsidRPr="00F52276" w:rsidTr="00C22F04">
        <w:tc>
          <w:tcPr>
            <w:tcW w:w="237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№6,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Храм царицы Хатшепсут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</w:tr>
      <w:tr w:rsidR="005C1F78" w:rsidRPr="00F52276" w:rsidTr="00C22F04">
        <w:tc>
          <w:tcPr>
            <w:tcW w:w="237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lastRenderedPageBreak/>
              <w:t xml:space="preserve">Передняя Азия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(Междуречье, Месопотамия)</w:t>
            </w:r>
            <w:r w:rsidRPr="00F52276">
              <w:rPr>
                <w:rFonts w:ascii="PT Astra Serif" w:hAnsi="PT Astra Serif"/>
                <w:b/>
              </w:rPr>
              <w:t xml:space="preserve"> 1 балл</w:t>
            </w: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№1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,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статуя вельможи Гудеа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Природные условия наложили свой отпечаток, мало плодородных земель, борьба за территории,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Много наслоенных друг на друга цивилизаци, которые ассимелировались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Культ небесных светил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- развитие технологий, письменности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</w:tr>
      <w:tr w:rsidR="005C1F78" w:rsidRPr="00F52276" w:rsidTr="00C22F04">
        <w:tc>
          <w:tcPr>
            <w:tcW w:w="237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№3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Зиккурат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68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</w:tr>
      <w:tr w:rsidR="005C1F78" w:rsidRPr="00F52276" w:rsidTr="00C22F04">
        <w:tc>
          <w:tcPr>
            <w:tcW w:w="237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Древняя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Греция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(Античность)</w:t>
            </w:r>
            <w:r w:rsidRPr="00F52276">
              <w:rPr>
                <w:rFonts w:ascii="PT Astra Serif" w:hAnsi="PT Astra Serif"/>
                <w:b/>
              </w:rPr>
              <w:t xml:space="preserve"> 1 балл</w:t>
            </w: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№4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Ника Самофракийская 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</w:tc>
        <w:tc>
          <w:tcPr>
            <w:tcW w:w="368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Родина европейской цивилизации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- Культ человека, физическая и духовная красота,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Человекоподобные боги, культура базируется на мифологии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В архитектуре ордрная система и т.д.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</w:tr>
      <w:tr w:rsidR="005C1F78" w:rsidRPr="00F52276" w:rsidTr="00C22F04">
        <w:tc>
          <w:tcPr>
            <w:tcW w:w="237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№7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Парфенон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</w:tc>
        <w:tc>
          <w:tcPr>
            <w:tcW w:w="368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</w:tr>
      <w:tr w:rsidR="005C1F78" w:rsidRPr="00F52276" w:rsidTr="00C22F04">
        <w:tc>
          <w:tcPr>
            <w:tcW w:w="237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Древний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Рим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(Античность)</w:t>
            </w:r>
            <w:r w:rsidRPr="00F52276">
              <w:rPr>
                <w:rFonts w:ascii="PT Astra Serif" w:hAnsi="PT Astra Serif"/>
                <w:b/>
              </w:rPr>
              <w:t xml:space="preserve"> 1 балл</w:t>
            </w: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№2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Колизей </w:t>
            </w:r>
            <w:r w:rsidRPr="00F52276">
              <w:rPr>
                <w:rFonts w:ascii="PT Astra Serif" w:hAnsi="PT Astra Serif"/>
                <w:b/>
              </w:rPr>
              <w:t>1 балл</w:t>
            </w:r>
          </w:p>
        </w:tc>
        <w:tc>
          <w:tcPr>
            <w:tcW w:w="3686" w:type="dxa"/>
            <w:vMerge w:val="restart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Использование достижений завоеванных народов, в частности Греции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Идея величия Рима, Римской империи, императора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- практицизм и рациональность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- стремление к грандиозности, размаху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</w:tr>
      <w:tr w:rsidR="005C1F78" w:rsidRPr="00F52276" w:rsidTr="00C22F04">
        <w:tc>
          <w:tcPr>
            <w:tcW w:w="237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  <w:tc>
          <w:tcPr>
            <w:tcW w:w="3402" w:type="dxa"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№8 </w:t>
            </w:r>
            <w:r w:rsidRPr="00F52276">
              <w:rPr>
                <w:rFonts w:ascii="PT Astra Serif" w:hAnsi="PT Astra Serif"/>
                <w:b/>
              </w:rPr>
              <w:t>1 балл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>Император Октавиан Август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  <w:r w:rsidRPr="00F52276">
              <w:rPr>
                <w:rFonts w:ascii="PT Astra Serif" w:hAnsi="PT Astra Serif"/>
                <w:b/>
              </w:rPr>
              <w:t>1 балл</w:t>
            </w:r>
          </w:p>
        </w:tc>
        <w:tc>
          <w:tcPr>
            <w:tcW w:w="3686" w:type="dxa"/>
            <w:vMerge/>
          </w:tcPr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noProof/>
                <w:lang w:eastAsia="ru-RU"/>
              </w:rPr>
            </w:pPr>
          </w:p>
        </w:tc>
      </w:tr>
    </w:tbl>
    <w:p w:rsidR="00627D97" w:rsidRPr="00F52276" w:rsidRDefault="00627D97" w:rsidP="00F52276">
      <w:pPr>
        <w:spacing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  <w:r w:rsidRPr="00F52276">
        <w:rPr>
          <w:rFonts w:ascii="PT Astra Serif" w:hAnsi="PT Astra Serif" w:cs="Times New Roman"/>
          <w:b/>
          <w:i/>
          <w:sz w:val="24"/>
          <w:szCs w:val="24"/>
        </w:rPr>
        <w:t>Максимальный балл</w:t>
      </w:r>
      <w:r w:rsidRPr="00F52276">
        <w:rPr>
          <w:rFonts w:ascii="PT Astra Serif" w:hAnsi="PT Astra Serif" w:cs="Times New Roman"/>
          <w:i/>
          <w:sz w:val="24"/>
          <w:szCs w:val="24"/>
        </w:rPr>
        <w:t xml:space="preserve"> – </w:t>
      </w:r>
      <w:r w:rsidR="005C1F78" w:rsidRPr="00F52276">
        <w:rPr>
          <w:rFonts w:ascii="PT Astra Serif" w:hAnsi="PT Astra Serif" w:cs="Times New Roman"/>
          <w:b/>
          <w:i/>
          <w:sz w:val="24"/>
          <w:szCs w:val="24"/>
        </w:rPr>
        <w:t>38</w:t>
      </w:r>
    </w:p>
    <w:p w:rsidR="00627D97" w:rsidRPr="00F52276" w:rsidRDefault="00B52549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  <w:b/>
        </w:rPr>
        <w:t>Задание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820"/>
      </w:tblGrid>
      <w:tr w:rsidR="00650427" w:rsidRPr="00F52276" w:rsidTr="00D17DF3">
        <w:trPr>
          <w:trHeight w:val="109"/>
        </w:trPr>
        <w:tc>
          <w:tcPr>
            <w:tcW w:w="9464" w:type="dxa"/>
            <w:gridSpan w:val="2"/>
          </w:tcPr>
          <w:p w:rsidR="00D17DF3" w:rsidRPr="00F52276" w:rsidRDefault="00650427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Автор и название </w:t>
            </w:r>
            <w:r w:rsidR="008E2019" w:rsidRPr="00F52276">
              <w:rPr>
                <w:rFonts w:ascii="PT Astra Serif" w:hAnsi="PT Astra Serif"/>
                <w:i/>
                <w:iCs/>
              </w:rPr>
              <w:t>живописного</w:t>
            </w:r>
            <w:r w:rsidRPr="00F52276">
              <w:rPr>
                <w:rFonts w:ascii="PT Astra Serif" w:hAnsi="PT Astra Serif"/>
                <w:i/>
                <w:iCs/>
              </w:rPr>
              <w:t xml:space="preserve"> произведения: </w:t>
            </w:r>
          </w:p>
          <w:p w:rsidR="00D17DF3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>Орест</w:t>
            </w:r>
            <w:r w:rsidR="00EB0095" w:rsidRPr="00F52276">
              <w:rPr>
                <w:rFonts w:ascii="PT Astra Serif" w:hAnsi="PT Astra Serif"/>
                <w:b/>
                <w:iCs/>
              </w:rPr>
              <w:t>1 балл</w:t>
            </w:r>
            <w:r w:rsidRPr="00F52276">
              <w:rPr>
                <w:rFonts w:ascii="PT Astra Serif" w:hAnsi="PT Astra Serif"/>
                <w:iCs/>
              </w:rPr>
              <w:t xml:space="preserve"> Адамович Кипренский</w:t>
            </w:r>
            <w:r w:rsidR="00EB0095" w:rsidRPr="00F52276">
              <w:rPr>
                <w:rFonts w:ascii="PT Astra Serif" w:hAnsi="PT Astra Serif"/>
                <w:iCs/>
              </w:rPr>
              <w:t xml:space="preserve"> </w:t>
            </w:r>
            <w:r w:rsidR="00EB0095" w:rsidRPr="00F52276">
              <w:rPr>
                <w:rFonts w:ascii="PT Astra Serif" w:hAnsi="PT Astra Serif"/>
                <w:b/>
                <w:iCs/>
              </w:rPr>
              <w:t>1 балл</w:t>
            </w:r>
            <w:r w:rsidRPr="00F52276">
              <w:rPr>
                <w:rFonts w:ascii="PT Astra Serif" w:hAnsi="PT Astra Serif"/>
                <w:iCs/>
              </w:rPr>
              <w:t xml:space="preserve"> «Портрет Пушкина»</w:t>
            </w:r>
            <w:r w:rsidR="00EB0095" w:rsidRPr="00F52276">
              <w:rPr>
                <w:rFonts w:ascii="PT Astra Serif" w:hAnsi="PT Astra Serif"/>
                <w:b/>
                <w:iCs/>
              </w:rPr>
              <w:t xml:space="preserve"> 1 балл</w:t>
            </w:r>
          </w:p>
          <w:p w:rsidR="00D17DF3" w:rsidRPr="00F52276" w:rsidRDefault="00D17DF3" w:rsidP="0014285A">
            <w:pPr>
              <w:pStyle w:val="Default"/>
              <w:rPr>
                <w:rFonts w:ascii="PT Astra Serif" w:hAnsi="PT Astra Serif"/>
              </w:rPr>
            </w:pPr>
          </w:p>
        </w:tc>
      </w:tr>
      <w:tr w:rsidR="00D17DF3" w:rsidRPr="00F52276" w:rsidTr="00B52549">
        <w:trPr>
          <w:trHeight w:val="109"/>
        </w:trPr>
        <w:tc>
          <w:tcPr>
            <w:tcW w:w="9464" w:type="dxa"/>
            <w:gridSpan w:val="2"/>
          </w:tcPr>
          <w:p w:rsidR="00D17DF3" w:rsidRPr="00F52276" w:rsidRDefault="00D17DF3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Культурно-историческая эпоха</w:t>
            </w:r>
          </w:p>
          <w:p w:rsidR="008E2019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>Россия</w:t>
            </w:r>
            <w:r w:rsidR="00EB0095" w:rsidRPr="00F52276">
              <w:rPr>
                <w:rFonts w:ascii="PT Astra Serif" w:hAnsi="PT Astra Serif"/>
                <w:iCs/>
              </w:rPr>
              <w:t xml:space="preserve"> </w:t>
            </w:r>
            <w:r w:rsidR="00EB0095" w:rsidRPr="00F52276">
              <w:rPr>
                <w:rFonts w:ascii="PT Astra Serif" w:hAnsi="PT Astra Serif"/>
                <w:b/>
                <w:iCs/>
              </w:rPr>
              <w:t>1 балл</w:t>
            </w:r>
            <w:r w:rsidRPr="00F52276">
              <w:rPr>
                <w:rFonts w:ascii="PT Astra Serif" w:hAnsi="PT Astra Serif"/>
                <w:iCs/>
              </w:rPr>
              <w:t>, 1 пол 19 века</w:t>
            </w:r>
            <w:r w:rsidR="00EB0095" w:rsidRPr="00F52276">
              <w:rPr>
                <w:rFonts w:ascii="PT Astra Serif" w:hAnsi="PT Astra Serif"/>
                <w:iCs/>
              </w:rPr>
              <w:t xml:space="preserve"> </w:t>
            </w:r>
            <w:r w:rsidR="00EB0095" w:rsidRPr="00F52276">
              <w:rPr>
                <w:rFonts w:ascii="PT Astra Serif" w:hAnsi="PT Astra Serif"/>
                <w:b/>
                <w:iCs/>
              </w:rPr>
              <w:t>1 балл</w:t>
            </w:r>
            <w:r w:rsidRPr="00F52276">
              <w:rPr>
                <w:rFonts w:ascii="PT Astra Serif" w:hAnsi="PT Astra Serif"/>
                <w:iCs/>
              </w:rPr>
              <w:t>, Золотой век русской культуры</w:t>
            </w:r>
            <w:r w:rsidR="00EB0095" w:rsidRPr="00F52276">
              <w:rPr>
                <w:rFonts w:ascii="PT Astra Serif" w:hAnsi="PT Astra Serif"/>
                <w:iCs/>
              </w:rPr>
              <w:t xml:space="preserve"> </w:t>
            </w:r>
            <w:r w:rsidR="00EB0095" w:rsidRPr="00F52276">
              <w:rPr>
                <w:rFonts w:ascii="PT Astra Serif" w:hAnsi="PT Astra Serif"/>
                <w:b/>
                <w:iCs/>
              </w:rPr>
              <w:t>1 балл</w:t>
            </w:r>
          </w:p>
          <w:p w:rsidR="008E2019" w:rsidRPr="00F52276" w:rsidRDefault="008E201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</w:tc>
      </w:tr>
      <w:tr w:rsidR="000A16C0" w:rsidRPr="00F52276" w:rsidTr="00534694">
        <w:trPr>
          <w:trHeight w:val="109"/>
        </w:trPr>
        <w:tc>
          <w:tcPr>
            <w:tcW w:w="9464" w:type="dxa"/>
            <w:gridSpan w:val="2"/>
            <w:shd w:val="clear" w:color="auto" w:fill="auto"/>
          </w:tcPr>
          <w:p w:rsidR="000A16C0" w:rsidRPr="00F52276" w:rsidRDefault="000A16C0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Общая эмоциональная атмосфера произведений</w:t>
            </w:r>
          </w:p>
          <w:p w:rsidR="000A16C0" w:rsidRPr="00F52276" w:rsidRDefault="00EB0095" w:rsidP="0014285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Портрет гения, написанный кистью гения. Образ одухотворенный и пафосный одновременно. Пушкину нравится портрет</w:t>
            </w:r>
          </w:p>
          <w:p w:rsidR="00627D97" w:rsidRPr="00F52276" w:rsidRDefault="00EB0095" w:rsidP="0014285A">
            <w:pPr>
              <w:spacing w:line="240" w:lineRule="auto"/>
              <w:rPr>
                <w:rFonts w:ascii="PT Astra Serif" w:hAnsi="PT Astra Serif" w:cs="Times New Roman"/>
                <w:i/>
                <w:iCs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Учащийся подмечает и</w:t>
            </w:r>
            <w:r w:rsidRPr="00F52276">
              <w:rPr>
                <w:rFonts w:ascii="PT Astra Serif" w:hAnsi="PT Astra Serif" w:cs="Times New Roman"/>
                <w:sz w:val="24"/>
                <w:szCs w:val="24"/>
                <w:shd w:val="clear" w:color="auto" w:fill="FCFADD"/>
              </w:rPr>
              <w:t xml:space="preserve"> </w:t>
            </w:r>
            <w:r w:rsidRPr="00F52276">
              <w:rPr>
                <w:rFonts w:ascii="PT Astra Serif" w:hAnsi="PT Astra Serif" w:cs="Times New Roman"/>
                <w:iCs/>
                <w:sz w:val="24"/>
                <w:szCs w:val="24"/>
              </w:rPr>
              <w:t xml:space="preserve"> верно указывает особенности эмоциональной атмосферы произведений, </w:t>
            </w:r>
            <w:r w:rsidRPr="00F52276">
              <w:rPr>
                <w:rFonts w:ascii="PT Astra Serif" w:hAnsi="PT Astra Serif" w:cs="Times New Roman"/>
                <w:b/>
                <w:iCs/>
                <w:sz w:val="24"/>
                <w:szCs w:val="24"/>
              </w:rPr>
              <w:t>до 4 баллов</w:t>
            </w:r>
          </w:p>
        </w:tc>
      </w:tr>
      <w:tr w:rsidR="00650427" w:rsidRPr="00F52276" w:rsidTr="00D17DF3">
        <w:trPr>
          <w:trHeight w:val="109"/>
        </w:trPr>
        <w:tc>
          <w:tcPr>
            <w:tcW w:w="4644" w:type="dxa"/>
          </w:tcPr>
          <w:p w:rsidR="00650427" w:rsidRPr="00F52276" w:rsidRDefault="00650427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Средства </w:t>
            </w:r>
            <w:r w:rsidR="008E2019" w:rsidRPr="00F52276">
              <w:rPr>
                <w:rFonts w:ascii="PT Astra Serif" w:hAnsi="PT Astra Serif"/>
                <w:i/>
                <w:iCs/>
              </w:rPr>
              <w:t>живописи</w:t>
            </w:r>
          </w:p>
          <w:p w:rsidR="00E477C4" w:rsidRPr="00F52276" w:rsidRDefault="00E477C4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Учащийся правильно называет средства живописи - построение композиции, </w:t>
            </w:r>
            <w:r w:rsidRPr="00F52276">
              <w:rPr>
                <w:rFonts w:ascii="PT Astra Serif" w:hAnsi="PT Astra Serif"/>
                <w:i/>
                <w:iCs/>
              </w:rPr>
              <w:lastRenderedPageBreak/>
              <w:t>цветовую гамму, место деталей и пр. для создания художественного образа.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 xml:space="preserve">По </w:t>
            </w:r>
            <w:r w:rsidRPr="00F52276">
              <w:rPr>
                <w:rFonts w:ascii="PT Astra Serif" w:hAnsi="PT Astra Serif"/>
                <w:b/>
                <w:iCs/>
              </w:rPr>
              <w:t>1 баллу</w:t>
            </w:r>
            <w:r w:rsidRPr="00F52276">
              <w:rPr>
                <w:rFonts w:ascii="PT Astra Serif" w:hAnsi="PT Astra Serif"/>
                <w:iCs/>
              </w:rPr>
              <w:t xml:space="preserve"> за каждую верную деталь, всего не более </w:t>
            </w:r>
            <w:r w:rsidRPr="00F52276">
              <w:rPr>
                <w:rFonts w:ascii="PT Astra Serif" w:hAnsi="PT Astra Serif"/>
                <w:b/>
                <w:iCs/>
              </w:rPr>
              <w:t>5 баллов.</w:t>
            </w:r>
          </w:p>
          <w:p w:rsidR="00E477C4" w:rsidRPr="00F52276" w:rsidRDefault="00E477C4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>Для картины выбран спокойный золотисто-охристый фон. На заднем плане на постаменте стоит бронзовая статуэтка, Муза, покровительницу всех искусств. Кроме неё, на полотне нет других отвлекающий деталей, все внимание зрителей сосредоточено на поэте.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 xml:space="preserve">Пушкин одет с удивительной изысканностью, по самой последней моде того времени.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 xml:space="preserve">Руки поэта скрещены на груди. Зрителям видна узкая ухоженная кисть с длинными холёными ногтями. 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>Очень тщательно прописаны курчавые темные волосы и бакенбарды. Лицо контрастно выделяется на общем темном фоне своей бледностью. Судя по выражению лица, Пушкина гнетут тяжелые мысли. Как будто во время написания портрета герой невольно забылся и сосредоточился на том, что его беспокоит.</w:t>
            </w:r>
          </w:p>
          <w:p w:rsidR="005C1F78" w:rsidRPr="00F52276" w:rsidRDefault="005C1F78" w:rsidP="0014285A">
            <w:pPr>
              <w:pStyle w:val="Default"/>
              <w:rPr>
                <w:rFonts w:ascii="PT Astra Serif" w:hAnsi="PT Astra Serif"/>
                <w:iCs/>
              </w:rPr>
            </w:pPr>
            <w:r w:rsidRPr="00F52276">
              <w:rPr>
                <w:rFonts w:ascii="PT Astra Serif" w:hAnsi="PT Astra Serif"/>
                <w:iCs/>
              </w:rPr>
              <w:t>А Кипренскому удалось ухватить то личное и сокровенное, что поэт обнажал только наедине с собой.</w:t>
            </w:r>
          </w:p>
          <w:p w:rsidR="00D17DF3" w:rsidRPr="00F52276" w:rsidRDefault="00D17DF3" w:rsidP="0014285A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4820" w:type="dxa"/>
          </w:tcPr>
          <w:p w:rsidR="00650427" w:rsidRPr="00F52276" w:rsidRDefault="00650427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lastRenderedPageBreak/>
              <w:t xml:space="preserve">Средства поэзии 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Учащийся правильно называет средства поэзии - литературные приёмы, метафоры, </w:t>
            </w:r>
            <w:r w:rsidRPr="00F52276">
              <w:rPr>
                <w:rFonts w:ascii="PT Astra Serif" w:hAnsi="PT Astra Serif"/>
                <w:i/>
                <w:iCs/>
              </w:rPr>
              <w:lastRenderedPageBreak/>
              <w:t>эпитеты, сравнения, олицетворения, художественные и изобразительно-выразительные средства для создания художественного образа.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 xml:space="preserve">По </w:t>
            </w:r>
            <w:r w:rsidRPr="00F52276">
              <w:rPr>
                <w:rFonts w:ascii="PT Astra Serif" w:hAnsi="PT Astra Serif"/>
                <w:b/>
                <w:i/>
                <w:iCs/>
              </w:rPr>
              <w:t>1 баллу</w:t>
            </w:r>
            <w:r w:rsidRPr="00F52276">
              <w:rPr>
                <w:rFonts w:ascii="PT Astra Serif" w:hAnsi="PT Astra Serif"/>
                <w:i/>
                <w:iCs/>
              </w:rPr>
              <w:t xml:space="preserve"> за каждую верную деталь, всего не более </w:t>
            </w:r>
            <w:r w:rsidRPr="00F52276">
              <w:rPr>
                <w:rFonts w:ascii="PT Astra Serif" w:hAnsi="PT Astra Serif"/>
                <w:b/>
                <w:i/>
                <w:iCs/>
              </w:rPr>
              <w:t>5 баллов</w:t>
            </w:r>
            <w:r w:rsidRPr="00F52276">
              <w:rPr>
                <w:rFonts w:ascii="PT Astra Serif" w:hAnsi="PT Astra Serif"/>
                <w:i/>
                <w:iCs/>
              </w:rPr>
              <w:t>.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color w:val="auto"/>
              </w:rPr>
            </w:pPr>
            <w:r w:rsidRPr="00F52276">
              <w:rPr>
                <w:rFonts w:ascii="PT Astra Serif" w:hAnsi="PT Astra Serif"/>
                <w:color w:val="auto"/>
              </w:rPr>
              <w:t>Приятное удивление и благодарность, восхищение работой мастера – таковы эмоции, звучащие в анализируемом произведении.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Cs/>
                <w:color w:val="auto"/>
              </w:rPr>
            </w:pPr>
            <w:r w:rsidRPr="00F52276">
              <w:rPr>
                <w:rFonts w:ascii="PT Astra Serif" w:hAnsi="PT Astra Serif"/>
                <w:iCs/>
                <w:color w:val="auto"/>
              </w:rPr>
              <w:t>«Волшебник», «любимец моды» – восхищенный субъект речи не скупится на комплименты одаренному исполнителю.</w:t>
            </w:r>
          </w:p>
          <w:p w:rsidR="00EB0095" w:rsidRPr="00F52276" w:rsidRDefault="00EB0095" w:rsidP="0014285A">
            <w:pPr>
              <w:pStyle w:val="Default"/>
              <w:rPr>
                <w:rFonts w:ascii="PT Astra Serif" w:hAnsi="PT Astra Serif"/>
                <w:iCs/>
                <w:color w:val="auto"/>
              </w:rPr>
            </w:pPr>
          </w:p>
          <w:p w:rsidR="005C1F78" w:rsidRPr="00F52276" w:rsidRDefault="00EB0095" w:rsidP="0014285A">
            <w:pPr>
              <w:pStyle w:val="Default"/>
              <w:rPr>
                <w:rFonts w:ascii="PT Astra Serif" w:hAnsi="PT Astra Serif"/>
                <w:color w:val="auto"/>
              </w:rPr>
            </w:pPr>
            <w:r w:rsidRPr="00F52276">
              <w:rPr>
                <w:rFonts w:ascii="PT Astra Serif" w:hAnsi="PT Astra Serif"/>
                <w:color w:val="auto"/>
              </w:rPr>
              <w:t>Модель вглядывается в холст, как в зеркало, видя в портрете и сходство, и различия. Размышления над последними порождают мотив лести. В этом фрагменте автор выражает общеизвестное мнение, что художник сгладил черты необычной внешности поэта, сконцентрировав внимание на глазах – живых, задумчивых, передающих ход возвышенной мысли.</w:t>
            </w:r>
          </w:p>
          <w:p w:rsidR="00EB0095" w:rsidRPr="00F52276" w:rsidRDefault="00EB0095" w:rsidP="0014285A">
            <w:pPr>
              <w:pStyle w:val="a7"/>
              <w:spacing w:before="168" w:beforeAutospacing="0" w:after="168" w:afterAutospacing="0"/>
              <w:jc w:val="both"/>
              <w:rPr>
                <w:rFonts w:ascii="PT Astra Serif" w:hAnsi="PT Astra Serif"/>
              </w:rPr>
            </w:pPr>
            <w:r w:rsidRPr="00F52276">
              <w:rPr>
                <w:rFonts w:ascii="PT Astra Serif" w:hAnsi="PT Astra Serif"/>
              </w:rPr>
              <w:t>Формулируется однозначный вывод: живописец создал образ истинного стихотворца, любимого «питомца муз». Закономерно появление мотивов признания и бессмертия, которые усиливаются в концовке обоих шестистиший. Герой удовлетворен результатом: с помощью живописного двойника ему удастся избавиться от гнета «смертных уз», стать узнаваемым не только среди отечественных почитателей, но и за границей.</w:t>
            </w:r>
          </w:p>
        </w:tc>
      </w:tr>
      <w:tr w:rsidR="00202C39" w:rsidRPr="00F52276" w:rsidTr="00D17DF3">
        <w:trPr>
          <w:trHeight w:val="109"/>
        </w:trPr>
        <w:tc>
          <w:tcPr>
            <w:tcW w:w="4644" w:type="dxa"/>
          </w:tcPr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lastRenderedPageBreak/>
              <w:t>«Портрет гусара Давыдова»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«Девочка в маковом венке»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«Автопортрет»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  <w:tc>
          <w:tcPr>
            <w:tcW w:w="4820" w:type="dxa"/>
          </w:tcPr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«Евгений Онегин»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«Сказка о рыбаке и рыбке»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i/>
                <w:iCs/>
              </w:rPr>
              <w:t>«Руслан и Людмила»</w:t>
            </w:r>
          </w:p>
          <w:p w:rsidR="00202C39" w:rsidRPr="00F52276" w:rsidRDefault="00202C39" w:rsidP="0014285A">
            <w:pPr>
              <w:pStyle w:val="Default"/>
              <w:rPr>
                <w:rFonts w:ascii="PT Astra Serif" w:hAnsi="PT Astra Serif"/>
                <w:i/>
                <w:iCs/>
              </w:rPr>
            </w:pPr>
            <w:r w:rsidRPr="00F52276">
              <w:rPr>
                <w:rFonts w:ascii="PT Astra Serif" w:hAnsi="PT Astra Serif"/>
                <w:noProof/>
                <w:lang w:eastAsia="ru-RU"/>
              </w:rPr>
              <w:t xml:space="preserve">По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1 баллу</w:t>
            </w:r>
            <w:r w:rsidRPr="00F52276">
              <w:rPr>
                <w:rFonts w:ascii="PT Astra Serif" w:hAnsi="PT Astra Serif"/>
                <w:noProof/>
                <w:lang w:eastAsia="ru-RU"/>
              </w:rPr>
              <w:t xml:space="preserve"> за каждый верный признак, всего не более </w:t>
            </w:r>
            <w:r w:rsidRPr="00F52276">
              <w:rPr>
                <w:rFonts w:ascii="PT Astra Serif" w:hAnsi="PT Astra Serif"/>
                <w:b/>
                <w:noProof/>
                <w:lang w:eastAsia="ru-RU"/>
              </w:rPr>
              <w:t>3 баллов</w:t>
            </w:r>
          </w:p>
        </w:tc>
      </w:tr>
    </w:tbl>
    <w:p w:rsidR="00D17DF3" w:rsidRPr="00F52276" w:rsidRDefault="00D17DF3" w:rsidP="0014285A">
      <w:pPr>
        <w:spacing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  <w:r w:rsidRPr="00F52276">
        <w:rPr>
          <w:rFonts w:ascii="PT Astra Serif" w:hAnsi="PT Astra Serif" w:cs="Times New Roman"/>
          <w:b/>
          <w:i/>
          <w:sz w:val="24"/>
          <w:szCs w:val="24"/>
        </w:rPr>
        <w:t>Максимальный балл</w:t>
      </w:r>
      <w:r w:rsidRPr="00F52276">
        <w:rPr>
          <w:rFonts w:ascii="PT Astra Serif" w:hAnsi="PT Astra Serif" w:cs="Times New Roman"/>
          <w:i/>
          <w:sz w:val="24"/>
          <w:szCs w:val="24"/>
        </w:rPr>
        <w:t xml:space="preserve"> – </w:t>
      </w:r>
      <w:r w:rsidR="00EB0095" w:rsidRPr="00F52276">
        <w:rPr>
          <w:rFonts w:ascii="PT Astra Serif" w:hAnsi="PT Astra Serif" w:cs="Times New Roman"/>
          <w:b/>
          <w:i/>
          <w:sz w:val="24"/>
          <w:szCs w:val="24"/>
        </w:rPr>
        <w:t>2</w:t>
      </w:r>
      <w:r w:rsidR="00202C39" w:rsidRPr="00F52276">
        <w:rPr>
          <w:rFonts w:ascii="PT Astra Serif" w:hAnsi="PT Astra Serif" w:cs="Times New Roman"/>
          <w:b/>
          <w:i/>
          <w:sz w:val="24"/>
          <w:szCs w:val="24"/>
        </w:rPr>
        <w:t>6</w:t>
      </w:r>
    </w:p>
    <w:p w:rsidR="005C1F78" w:rsidRPr="00F52276" w:rsidRDefault="007D092F" w:rsidP="0014285A">
      <w:pPr>
        <w:pStyle w:val="Default"/>
        <w:rPr>
          <w:rFonts w:ascii="PT Astra Serif" w:hAnsi="PT Astra Serif"/>
          <w:b/>
          <w:bCs/>
          <w:i/>
        </w:rPr>
      </w:pPr>
      <w:r w:rsidRPr="00F52276">
        <w:rPr>
          <w:rFonts w:ascii="PT Astra Serif" w:hAnsi="PT Astra Serif"/>
          <w:b/>
          <w:bCs/>
          <w:i/>
        </w:rPr>
        <w:t xml:space="preserve">Задание </w:t>
      </w:r>
      <w:r w:rsidR="002969BB" w:rsidRPr="00F52276">
        <w:rPr>
          <w:rFonts w:ascii="PT Astra Serif" w:hAnsi="PT Astra Serif"/>
          <w:b/>
          <w:bCs/>
          <w:i/>
        </w:rPr>
        <w:t>4</w:t>
      </w:r>
      <w:r w:rsidR="00D17DF3" w:rsidRPr="00F52276">
        <w:rPr>
          <w:rFonts w:ascii="PT Astra Serif" w:hAnsi="PT Astra Serif"/>
          <w:b/>
          <w:bCs/>
          <w:i/>
        </w:rPr>
        <w:t>.</w:t>
      </w:r>
    </w:p>
    <w:p w:rsidR="00650427" w:rsidRPr="00F52276" w:rsidRDefault="0014285A" w:rsidP="0014285A">
      <w:pPr>
        <w:pStyle w:val="Default"/>
        <w:numPr>
          <w:ilvl w:val="0"/>
          <w:numId w:val="18"/>
        </w:numPr>
        <w:ind w:left="284" w:hanging="284"/>
        <w:rPr>
          <w:rFonts w:ascii="PT Astra Serif" w:hAnsi="PT Astra Serif"/>
        </w:rPr>
      </w:pPr>
      <w:r w:rsidRPr="00F52276">
        <w:rPr>
          <w:rFonts w:ascii="PT Astra Serif" w:hAnsi="PT Astra Serif"/>
        </w:rPr>
        <w:t>Название работы</w:t>
      </w:r>
      <w:r w:rsidR="005C1F78" w:rsidRPr="00F52276">
        <w:rPr>
          <w:rFonts w:ascii="PT Astra Serif" w:hAnsi="PT Astra Serif"/>
        </w:rPr>
        <w:t>:</w:t>
      </w:r>
      <w:r w:rsidR="00650427" w:rsidRPr="00F52276">
        <w:rPr>
          <w:rFonts w:ascii="PT Astra Serif" w:hAnsi="PT Astra Serif"/>
        </w:rPr>
        <w:t xml:space="preserve"> </w:t>
      </w:r>
      <w:r w:rsidR="005C1F78" w:rsidRPr="00F52276">
        <w:rPr>
          <w:rFonts w:ascii="PT Astra Serif" w:hAnsi="PT Astra Serif"/>
          <w:u w:val="single"/>
        </w:rPr>
        <w:t>«Купчиха за чаем»</w:t>
      </w:r>
      <w:r w:rsidR="005C1F78" w:rsidRPr="00F52276">
        <w:rPr>
          <w:rFonts w:ascii="PT Astra Serif" w:hAnsi="PT Astra Serif"/>
        </w:rPr>
        <w:t xml:space="preserve"> - </w:t>
      </w:r>
      <w:r w:rsidR="005C1F78" w:rsidRPr="00F52276">
        <w:rPr>
          <w:rFonts w:ascii="PT Astra Serif" w:hAnsi="PT Astra Serif"/>
          <w:b/>
        </w:rPr>
        <w:t>1 балл</w:t>
      </w:r>
    </w:p>
    <w:p w:rsidR="005C1F78" w:rsidRPr="00F52276" w:rsidRDefault="00325A30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</w:rPr>
        <w:t>2</w:t>
      </w:r>
      <w:r w:rsidR="00650427" w:rsidRPr="00F52276">
        <w:rPr>
          <w:rFonts w:ascii="PT Astra Serif" w:hAnsi="PT Astra Serif"/>
        </w:rPr>
        <w:t>. Полное имя ее автора</w:t>
      </w:r>
      <w:r w:rsidR="00650427" w:rsidRPr="00F52276">
        <w:rPr>
          <w:rFonts w:ascii="PT Astra Serif" w:hAnsi="PT Astra Serif"/>
          <w:u w:val="single"/>
        </w:rPr>
        <w:t xml:space="preserve">. </w:t>
      </w:r>
      <w:r w:rsidR="005C1F78" w:rsidRPr="00F52276">
        <w:rPr>
          <w:rFonts w:ascii="PT Astra Serif" w:hAnsi="PT Astra Serif"/>
          <w:u w:val="single"/>
        </w:rPr>
        <w:t xml:space="preserve">Борис - </w:t>
      </w:r>
      <w:r w:rsidR="005C1F78" w:rsidRPr="00F52276">
        <w:rPr>
          <w:rFonts w:ascii="PT Astra Serif" w:hAnsi="PT Astra Serif"/>
          <w:b/>
          <w:u w:val="single"/>
        </w:rPr>
        <w:t>1 балл</w:t>
      </w:r>
      <w:r w:rsidR="005C1F78" w:rsidRPr="00F52276">
        <w:rPr>
          <w:rFonts w:ascii="PT Astra Serif" w:hAnsi="PT Astra Serif"/>
          <w:u w:val="single"/>
        </w:rPr>
        <w:t xml:space="preserve"> Михайлович - </w:t>
      </w:r>
      <w:r w:rsidR="005C1F78" w:rsidRPr="00F52276">
        <w:rPr>
          <w:rFonts w:ascii="PT Astra Serif" w:hAnsi="PT Astra Serif"/>
          <w:b/>
          <w:u w:val="single"/>
        </w:rPr>
        <w:t>1 балл</w:t>
      </w:r>
      <w:r w:rsidR="005C1F78" w:rsidRPr="00F52276">
        <w:rPr>
          <w:rFonts w:ascii="PT Astra Serif" w:hAnsi="PT Astra Serif"/>
          <w:u w:val="single"/>
        </w:rPr>
        <w:t xml:space="preserve"> Кустодиев - </w:t>
      </w:r>
      <w:r w:rsidR="005C1F78" w:rsidRPr="00F52276">
        <w:rPr>
          <w:rFonts w:ascii="PT Astra Serif" w:hAnsi="PT Astra Serif"/>
          <w:b/>
          <w:u w:val="single"/>
        </w:rPr>
        <w:t>1 балл</w:t>
      </w:r>
    </w:p>
    <w:p w:rsidR="00650427" w:rsidRPr="00F52276" w:rsidRDefault="00325A30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</w:rPr>
        <w:t>3</w:t>
      </w:r>
      <w:r w:rsidR="00650427" w:rsidRPr="00F52276">
        <w:rPr>
          <w:rFonts w:ascii="PT Astra Serif" w:hAnsi="PT Astra Serif"/>
        </w:rPr>
        <w:t>. Время, когда он жил и творил.</w:t>
      </w:r>
      <w:r w:rsidR="005C1F78" w:rsidRPr="00F52276">
        <w:rPr>
          <w:rFonts w:ascii="PT Astra Serif" w:hAnsi="PT Astra Serif"/>
        </w:rPr>
        <w:t xml:space="preserve"> – </w:t>
      </w:r>
      <w:r w:rsidR="005C1F78" w:rsidRPr="00F52276">
        <w:rPr>
          <w:rFonts w:ascii="PT Astra Serif" w:hAnsi="PT Astra Serif"/>
          <w:u w:val="single"/>
        </w:rPr>
        <w:t>к. 19 - 1 пол.20 века</w:t>
      </w:r>
      <w:r w:rsidR="005C1F78" w:rsidRPr="00F52276">
        <w:rPr>
          <w:rFonts w:ascii="PT Astra Serif" w:hAnsi="PT Astra Serif"/>
        </w:rPr>
        <w:t xml:space="preserve">- </w:t>
      </w:r>
      <w:r w:rsidR="00202C39" w:rsidRPr="00F52276">
        <w:rPr>
          <w:rFonts w:ascii="PT Astra Serif" w:hAnsi="PT Astra Serif"/>
          <w:b/>
        </w:rPr>
        <w:t>2</w:t>
      </w:r>
      <w:r w:rsidR="005C1F78" w:rsidRPr="00F52276">
        <w:rPr>
          <w:rFonts w:ascii="PT Astra Serif" w:hAnsi="PT Astra Serif"/>
          <w:b/>
        </w:rPr>
        <w:t xml:space="preserve"> балл</w:t>
      </w:r>
    </w:p>
    <w:p w:rsidR="005C1F78" w:rsidRPr="00F52276" w:rsidRDefault="00325A30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>4</w:t>
      </w:r>
      <w:r w:rsidR="00650427" w:rsidRPr="00F52276">
        <w:rPr>
          <w:rFonts w:ascii="PT Astra Serif" w:hAnsi="PT Astra Serif"/>
        </w:rPr>
        <w:t xml:space="preserve">. </w:t>
      </w:r>
      <w:r w:rsidRPr="00F52276">
        <w:rPr>
          <w:rFonts w:ascii="PT Astra Serif" w:hAnsi="PT Astra Serif"/>
        </w:rPr>
        <w:t xml:space="preserve">Укажите на основе чего, </w:t>
      </w:r>
      <w:r w:rsidR="00F337A1" w:rsidRPr="00F52276">
        <w:rPr>
          <w:rFonts w:ascii="PT Astra Serif" w:hAnsi="PT Astra Serif"/>
        </w:rPr>
        <w:t>был сделан</w:t>
      </w:r>
      <w:r w:rsidRPr="00F52276">
        <w:rPr>
          <w:rFonts w:ascii="PT Astra Serif" w:hAnsi="PT Astra Serif"/>
        </w:rPr>
        <w:t xml:space="preserve"> вывод</w:t>
      </w:r>
      <w:r w:rsidR="00F337A1" w:rsidRPr="00F52276">
        <w:rPr>
          <w:rFonts w:ascii="PT Astra Serif" w:hAnsi="PT Astra Serif"/>
        </w:rPr>
        <w:t xml:space="preserve"> об оригинале картины</w:t>
      </w:r>
      <w:r w:rsidR="00D17DF3" w:rsidRPr="00F52276">
        <w:rPr>
          <w:rFonts w:ascii="PT Astra Serif" w:hAnsi="PT Astra Serif"/>
        </w:rPr>
        <w:br/>
      </w:r>
      <w:r w:rsidR="005C1F78" w:rsidRPr="00F52276">
        <w:rPr>
          <w:rFonts w:ascii="PT Astra Serif" w:hAnsi="PT Astra Serif"/>
          <w:u w:val="single"/>
        </w:rPr>
        <w:t>На фото изображена женщина за столом, в такой же позе как героиня картины Кустодиева, с пиалой в руках,</w:t>
      </w:r>
      <w:r w:rsidR="00534694" w:rsidRPr="00F52276">
        <w:rPr>
          <w:rFonts w:ascii="PT Astra Serif" w:hAnsi="PT Astra Serif"/>
          <w:u w:val="single"/>
        </w:rPr>
        <w:t xml:space="preserve"> схожие д</w:t>
      </w:r>
      <w:r w:rsidR="005C1F78" w:rsidRPr="00F52276">
        <w:rPr>
          <w:rFonts w:ascii="PT Astra Serif" w:hAnsi="PT Astra Serif"/>
        </w:rPr>
        <w:t xml:space="preserve"> - </w:t>
      </w:r>
      <w:r w:rsidR="005C1F78" w:rsidRPr="00F52276">
        <w:rPr>
          <w:rFonts w:ascii="PT Astra Serif" w:hAnsi="PT Astra Serif"/>
          <w:b/>
        </w:rPr>
        <w:t xml:space="preserve">до </w:t>
      </w:r>
      <w:r w:rsidR="00202C39" w:rsidRPr="00F52276">
        <w:rPr>
          <w:rFonts w:ascii="PT Astra Serif" w:hAnsi="PT Astra Serif"/>
          <w:b/>
        </w:rPr>
        <w:t>3</w:t>
      </w:r>
      <w:r w:rsidR="005C1F78" w:rsidRPr="00F52276">
        <w:rPr>
          <w:rFonts w:ascii="PT Astra Serif" w:hAnsi="PT Astra Serif"/>
          <w:b/>
        </w:rPr>
        <w:t xml:space="preserve"> балла</w:t>
      </w:r>
    </w:p>
    <w:p w:rsidR="00D17DF3" w:rsidRPr="00F52276" w:rsidRDefault="00325A30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>5</w:t>
      </w:r>
      <w:r w:rsidR="00650427" w:rsidRPr="00F52276">
        <w:rPr>
          <w:rFonts w:ascii="PT Astra Serif" w:hAnsi="PT Astra Serif"/>
        </w:rPr>
        <w:t xml:space="preserve">. </w:t>
      </w:r>
      <w:r w:rsidRPr="00F52276">
        <w:rPr>
          <w:rFonts w:ascii="PT Astra Serif" w:hAnsi="PT Astra Serif"/>
        </w:rPr>
        <w:t>Какие детали сходства точно подметили и передали авторы фото</w:t>
      </w:r>
    </w:p>
    <w:p w:rsidR="00534694" w:rsidRPr="00F52276" w:rsidRDefault="005C1F78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t>- п</w:t>
      </w:r>
      <w:r w:rsidR="00534694" w:rsidRPr="00F52276">
        <w:rPr>
          <w:rFonts w:ascii="PT Astra Serif" w:hAnsi="PT Astra Serif"/>
          <w:u w:val="single"/>
        </w:rPr>
        <w:t xml:space="preserve">оза и ракурс героини (поворот головы, пиала в руках, взгляд отведенный в сторону) </w:t>
      </w:r>
    </w:p>
    <w:p w:rsidR="005C1F78" w:rsidRPr="00F52276" w:rsidRDefault="00534694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lastRenderedPageBreak/>
        <w:t>- одежда героини (</w:t>
      </w:r>
      <w:r w:rsidR="005C1F78" w:rsidRPr="00F52276">
        <w:rPr>
          <w:rFonts w:ascii="PT Astra Serif" w:hAnsi="PT Astra Serif"/>
          <w:u w:val="single"/>
        </w:rPr>
        <w:t>темное платье с былым кружевным воро</w:t>
      </w:r>
      <w:r w:rsidRPr="00F52276">
        <w:rPr>
          <w:rFonts w:ascii="PT Astra Serif" w:hAnsi="PT Astra Serif"/>
          <w:u w:val="single"/>
        </w:rPr>
        <w:t>т</w:t>
      </w:r>
      <w:r w:rsidR="005C1F78" w:rsidRPr="00F52276">
        <w:rPr>
          <w:rFonts w:ascii="PT Astra Serif" w:hAnsi="PT Astra Serif"/>
          <w:u w:val="single"/>
        </w:rPr>
        <w:t>ником, открытые плечи, тюрбан на голове</w:t>
      </w:r>
    </w:p>
    <w:p w:rsidR="005C1F78" w:rsidRPr="00F52276" w:rsidRDefault="005C1F78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t>- на столе стоит большой самовар, разрезанный арбуз, сладости</w:t>
      </w:r>
    </w:p>
    <w:p w:rsidR="005C1F78" w:rsidRPr="00F52276" w:rsidRDefault="005C1F78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По </w:t>
      </w:r>
      <w:r w:rsidRPr="00F52276">
        <w:rPr>
          <w:rFonts w:ascii="PT Astra Serif" w:hAnsi="PT Astra Serif"/>
          <w:b/>
        </w:rPr>
        <w:t>1 баллу</w:t>
      </w:r>
      <w:r w:rsidRPr="00F52276">
        <w:rPr>
          <w:rFonts w:ascii="PT Astra Serif" w:hAnsi="PT Astra Serif"/>
        </w:rPr>
        <w:t xml:space="preserve"> за каждую верно подмеченную деталь, всего не более </w:t>
      </w:r>
      <w:r w:rsidR="00202C39" w:rsidRPr="00F52276">
        <w:rPr>
          <w:rFonts w:ascii="PT Astra Serif" w:hAnsi="PT Astra Serif"/>
          <w:b/>
        </w:rPr>
        <w:t>5</w:t>
      </w:r>
      <w:r w:rsidRPr="00F52276">
        <w:rPr>
          <w:rFonts w:ascii="PT Astra Serif" w:hAnsi="PT Astra Serif"/>
          <w:b/>
        </w:rPr>
        <w:t xml:space="preserve"> баллов</w:t>
      </w:r>
    </w:p>
    <w:p w:rsidR="00D60573" w:rsidRPr="00F52276" w:rsidRDefault="00D60573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>6. Укажите</w:t>
      </w:r>
      <w:r w:rsidR="00325A30" w:rsidRPr="00F52276">
        <w:rPr>
          <w:rFonts w:ascii="PT Astra Serif" w:hAnsi="PT Astra Serif"/>
        </w:rPr>
        <w:t xml:space="preserve"> значимые д</w:t>
      </w:r>
      <w:r w:rsidRPr="00F52276">
        <w:rPr>
          <w:rFonts w:ascii="PT Astra Serif" w:hAnsi="PT Astra Serif"/>
        </w:rPr>
        <w:t>етали художественного оригинала, которых нет на фото</w:t>
      </w:r>
    </w:p>
    <w:p w:rsidR="00325A30" w:rsidRPr="00F52276" w:rsidRDefault="005C1F78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t>-На оригинале картины героиня сидит на балконе, поэтому хорошо виден город на заднем плане и голубое небо.</w:t>
      </w:r>
    </w:p>
    <w:p w:rsidR="005C1F78" w:rsidRPr="00F52276" w:rsidRDefault="005C1F78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t xml:space="preserve"> - В картине есть еще один персонаж, ленивый кот, который трется о плечо любимой хозяйки</w:t>
      </w:r>
    </w:p>
    <w:p w:rsidR="005C1F78" w:rsidRPr="00F52276" w:rsidRDefault="005C1F78" w:rsidP="0014285A">
      <w:pPr>
        <w:pStyle w:val="Default"/>
        <w:rPr>
          <w:rFonts w:ascii="PT Astra Serif" w:hAnsi="PT Astra Serif"/>
          <w:u w:val="single"/>
        </w:rPr>
      </w:pPr>
      <w:r w:rsidRPr="00F52276">
        <w:rPr>
          <w:rFonts w:ascii="PT Astra Serif" w:hAnsi="PT Astra Serif"/>
          <w:u w:val="single"/>
        </w:rPr>
        <w:t xml:space="preserve">- В целом </w:t>
      </w:r>
      <w:r w:rsidR="00534694" w:rsidRPr="00F52276">
        <w:rPr>
          <w:rFonts w:ascii="PT Astra Serif" w:hAnsi="PT Astra Serif"/>
          <w:u w:val="single"/>
        </w:rPr>
        <w:t xml:space="preserve">художественное </w:t>
      </w:r>
      <w:r w:rsidRPr="00F52276">
        <w:rPr>
          <w:rFonts w:ascii="PT Astra Serif" w:hAnsi="PT Astra Serif"/>
          <w:u w:val="single"/>
        </w:rPr>
        <w:t>полотно очень жизнерадостно, в нем много света и жизнелюбия</w:t>
      </w:r>
    </w:p>
    <w:p w:rsidR="005C1F78" w:rsidRPr="00F52276" w:rsidRDefault="005C1F78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По </w:t>
      </w:r>
      <w:r w:rsidRPr="00F52276">
        <w:rPr>
          <w:rFonts w:ascii="PT Astra Serif" w:hAnsi="PT Astra Serif"/>
          <w:b/>
        </w:rPr>
        <w:t>1 баллу</w:t>
      </w:r>
      <w:r w:rsidRPr="00F52276">
        <w:rPr>
          <w:rFonts w:ascii="PT Astra Serif" w:hAnsi="PT Astra Serif"/>
        </w:rPr>
        <w:t xml:space="preserve"> за каждую верно подмеченную деталь, всего не более </w:t>
      </w:r>
      <w:r w:rsidR="00202C39" w:rsidRPr="00F52276">
        <w:rPr>
          <w:rFonts w:ascii="PT Astra Serif" w:hAnsi="PT Astra Serif"/>
          <w:b/>
        </w:rPr>
        <w:t>5</w:t>
      </w:r>
      <w:r w:rsidRPr="00F52276">
        <w:rPr>
          <w:rFonts w:ascii="PT Astra Serif" w:hAnsi="PT Astra Serif"/>
          <w:b/>
        </w:rPr>
        <w:t xml:space="preserve"> баллов</w:t>
      </w:r>
    </w:p>
    <w:p w:rsidR="005C1F78" w:rsidRPr="00F52276" w:rsidRDefault="00D60573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>7.</w:t>
      </w:r>
      <w:r w:rsidR="00650427" w:rsidRPr="00F52276">
        <w:rPr>
          <w:rFonts w:ascii="PT Astra Serif" w:hAnsi="PT Astra Serif"/>
        </w:rPr>
        <w:t>Укажите</w:t>
      </w:r>
      <w:r w:rsidRPr="00F52276">
        <w:rPr>
          <w:rFonts w:ascii="PT Astra Serif" w:hAnsi="PT Astra Serif"/>
        </w:rPr>
        <w:t xml:space="preserve"> другие</w:t>
      </w:r>
      <w:r w:rsidR="00650427" w:rsidRPr="00F52276">
        <w:rPr>
          <w:rFonts w:ascii="PT Astra Serif" w:hAnsi="PT Astra Serif"/>
        </w:rPr>
        <w:t xml:space="preserve"> известные работы этого художника</w:t>
      </w:r>
      <w:r w:rsidR="002969BB" w:rsidRPr="00F52276">
        <w:rPr>
          <w:rFonts w:ascii="PT Astra Serif" w:hAnsi="PT Astra Serif"/>
        </w:rPr>
        <w:t xml:space="preserve"> (2-3)</w:t>
      </w:r>
      <w:r w:rsidR="00650427" w:rsidRPr="00F52276">
        <w:rPr>
          <w:rFonts w:ascii="PT Astra Serif" w:hAnsi="PT Astra Serif"/>
        </w:rPr>
        <w:t xml:space="preserve">. </w:t>
      </w:r>
      <w:r w:rsidR="00D17DF3" w:rsidRPr="00F52276">
        <w:rPr>
          <w:rFonts w:ascii="PT Astra Serif" w:hAnsi="PT Astra Serif"/>
        </w:rPr>
        <w:br/>
      </w:r>
      <w:r w:rsidR="005C1F78" w:rsidRPr="00F52276">
        <w:rPr>
          <w:rFonts w:ascii="PT Astra Serif" w:hAnsi="PT Astra Serif"/>
          <w:u w:val="single"/>
        </w:rPr>
        <w:t>«Масленица», «Портрет Шаляпина», «Русская Венера»</w:t>
      </w:r>
      <w:r w:rsidR="005C1F78" w:rsidRPr="00F52276">
        <w:rPr>
          <w:rFonts w:ascii="PT Astra Serif" w:hAnsi="PT Astra Serif"/>
        </w:rPr>
        <w:t xml:space="preserve"> </w:t>
      </w:r>
    </w:p>
    <w:p w:rsidR="00650427" w:rsidRPr="00F52276" w:rsidRDefault="005C1F78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По </w:t>
      </w:r>
      <w:r w:rsidRPr="00F52276">
        <w:rPr>
          <w:rFonts w:ascii="PT Astra Serif" w:hAnsi="PT Astra Serif"/>
          <w:b/>
        </w:rPr>
        <w:t>1 баллу</w:t>
      </w:r>
      <w:r w:rsidRPr="00F52276">
        <w:rPr>
          <w:rFonts w:ascii="PT Astra Serif" w:hAnsi="PT Astra Serif"/>
        </w:rPr>
        <w:t xml:space="preserve"> за каждую верно подмеченную деталь, всего не более </w:t>
      </w:r>
      <w:r w:rsidRPr="00F52276">
        <w:rPr>
          <w:rFonts w:ascii="PT Astra Serif" w:hAnsi="PT Astra Serif"/>
          <w:b/>
        </w:rPr>
        <w:t>3 баллов</w:t>
      </w:r>
    </w:p>
    <w:p w:rsidR="00325A30" w:rsidRPr="00F52276" w:rsidRDefault="00D60573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8. </w:t>
      </w:r>
      <w:r w:rsidR="00325A30" w:rsidRPr="00F52276">
        <w:rPr>
          <w:rFonts w:ascii="PT Astra Serif" w:hAnsi="PT Astra Serif"/>
        </w:rPr>
        <w:t xml:space="preserve">В чем, на ваш взгляд, проявляются положительные и отрицательные стороны подобных фото проектов. </w:t>
      </w:r>
    </w:p>
    <w:p w:rsidR="005C1F78" w:rsidRPr="00F52276" w:rsidRDefault="005C1F78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Учащийся приводит 1-2 аргумента «за», </w:t>
      </w:r>
      <w:r w:rsidRPr="00F52276">
        <w:rPr>
          <w:rFonts w:ascii="PT Astra Serif" w:hAnsi="PT Astra Serif"/>
          <w:b/>
        </w:rPr>
        <w:t>по 1 баллу</w:t>
      </w:r>
      <w:r w:rsidRPr="00F52276">
        <w:rPr>
          <w:rFonts w:ascii="PT Astra Serif" w:hAnsi="PT Astra Serif"/>
        </w:rPr>
        <w:t xml:space="preserve"> всего не более </w:t>
      </w:r>
      <w:r w:rsidR="00202C39" w:rsidRPr="00F52276">
        <w:rPr>
          <w:rFonts w:ascii="PT Astra Serif" w:hAnsi="PT Astra Serif"/>
          <w:b/>
        </w:rPr>
        <w:t>3</w:t>
      </w:r>
      <w:r w:rsidRPr="00F52276">
        <w:rPr>
          <w:rFonts w:ascii="PT Astra Serif" w:hAnsi="PT Astra Serif"/>
          <w:b/>
        </w:rPr>
        <w:t xml:space="preserve"> баллов</w:t>
      </w:r>
    </w:p>
    <w:p w:rsidR="005C1F78" w:rsidRPr="00F52276" w:rsidRDefault="005C1F78" w:rsidP="0014285A">
      <w:pPr>
        <w:pStyle w:val="Default"/>
        <w:rPr>
          <w:rFonts w:ascii="PT Astra Serif" w:hAnsi="PT Astra Serif"/>
        </w:rPr>
      </w:pPr>
      <w:r w:rsidRPr="00F52276">
        <w:rPr>
          <w:rFonts w:ascii="PT Astra Serif" w:hAnsi="PT Astra Serif"/>
        </w:rPr>
        <w:t xml:space="preserve">Учащийся приводит 1-2 аргумента «против», </w:t>
      </w:r>
      <w:r w:rsidRPr="00F52276">
        <w:rPr>
          <w:rFonts w:ascii="PT Astra Serif" w:hAnsi="PT Astra Serif"/>
          <w:b/>
        </w:rPr>
        <w:t xml:space="preserve">по 1 баллу </w:t>
      </w:r>
      <w:r w:rsidRPr="00F52276">
        <w:rPr>
          <w:rFonts w:ascii="PT Astra Serif" w:hAnsi="PT Astra Serif"/>
        </w:rPr>
        <w:t xml:space="preserve">всего не более </w:t>
      </w:r>
      <w:r w:rsidR="00202C39" w:rsidRPr="00F52276">
        <w:rPr>
          <w:rFonts w:ascii="PT Astra Serif" w:hAnsi="PT Astra Serif"/>
          <w:b/>
        </w:rPr>
        <w:t>3</w:t>
      </w:r>
      <w:r w:rsidRPr="00F52276">
        <w:rPr>
          <w:rFonts w:ascii="PT Astra Serif" w:hAnsi="PT Astra Serif"/>
          <w:b/>
        </w:rPr>
        <w:t xml:space="preserve"> баллов</w:t>
      </w:r>
    </w:p>
    <w:p w:rsidR="00D17DF3" w:rsidRPr="00F52276" w:rsidRDefault="00D17DF3" w:rsidP="0014285A">
      <w:pPr>
        <w:pStyle w:val="Default"/>
        <w:jc w:val="right"/>
        <w:rPr>
          <w:rFonts w:ascii="PT Astra Serif" w:hAnsi="PT Astra Serif"/>
          <w:i/>
        </w:rPr>
      </w:pPr>
      <w:r w:rsidRPr="00F52276">
        <w:rPr>
          <w:rFonts w:ascii="PT Astra Serif" w:hAnsi="PT Astra Serif"/>
          <w:b/>
          <w:i/>
        </w:rPr>
        <w:t xml:space="preserve">Максимальный балл </w:t>
      </w:r>
      <w:r w:rsidRPr="00F52276">
        <w:rPr>
          <w:rFonts w:ascii="PT Astra Serif" w:hAnsi="PT Astra Serif"/>
          <w:i/>
        </w:rPr>
        <w:t xml:space="preserve">– </w:t>
      </w:r>
      <w:r w:rsidR="005C1F78" w:rsidRPr="00F52276">
        <w:rPr>
          <w:rFonts w:ascii="PT Astra Serif" w:hAnsi="PT Astra Serif"/>
          <w:b/>
          <w:i/>
        </w:rPr>
        <w:t>2</w:t>
      </w:r>
      <w:r w:rsidR="00202C39" w:rsidRPr="00F52276">
        <w:rPr>
          <w:rFonts w:ascii="PT Astra Serif" w:hAnsi="PT Astra Serif"/>
          <w:b/>
          <w:i/>
        </w:rPr>
        <w:t>8</w:t>
      </w:r>
    </w:p>
    <w:p w:rsidR="00D17DF3" w:rsidRPr="00F52276" w:rsidRDefault="007D092F" w:rsidP="0014285A">
      <w:pPr>
        <w:pStyle w:val="Default"/>
        <w:rPr>
          <w:rFonts w:ascii="PT Astra Serif" w:hAnsi="PT Astra Serif"/>
          <w:b/>
          <w:i/>
        </w:rPr>
      </w:pPr>
      <w:r w:rsidRPr="00F52276">
        <w:rPr>
          <w:rFonts w:ascii="PT Astra Serif" w:hAnsi="PT Astra Serif"/>
          <w:b/>
          <w:i/>
        </w:rPr>
        <w:t xml:space="preserve">Задание </w:t>
      </w:r>
      <w:r w:rsidR="002969BB" w:rsidRPr="00F52276">
        <w:rPr>
          <w:rFonts w:ascii="PT Astra Serif" w:hAnsi="PT Astra Serif"/>
          <w:b/>
          <w:i/>
        </w:rPr>
        <w:t>5</w:t>
      </w:r>
      <w:r w:rsidR="0014285A" w:rsidRPr="00F52276">
        <w:rPr>
          <w:rFonts w:ascii="PT Astra Serif" w:hAnsi="PT Astra Serif"/>
          <w:b/>
          <w:i/>
        </w:rPr>
        <w:t>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1755"/>
        <w:gridCol w:w="1472"/>
        <w:gridCol w:w="1559"/>
        <w:gridCol w:w="1559"/>
        <w:gridCol w:w="1701"/>
        <w:gridCol w:w="1560"/>
      </w:tblGrid>
      <w:tr w:rsidR="00D60573" w:rsidRPr="00F52276" w:rsidTr="00D60573">
        <w:tc>
          <w:tcPr>
            <w:tcW w:w="1755" w:type="dxa"/>
          </w:tcPr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Понятие</w:t>
            </w:r>
          </w:p>
        </w:tc>
        <w:tc>
          <w:tcPr>
            <w:tcW w:w="1472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D60573" w:rsidRPr="00F52276" w:rsidTr="00D60573">
        <w:tc>
          <w:tcPr>
            <w:tcW w:w="1755" w:type="dxa"/>
          </w:tcPr>
          <w:p w:rsidR="00D60573" w:rsidRPr="00F52276" w:rsidRDefault="0014285A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D60573" w:rsidRPr="00F52276">
              <w:rPr>
                <w:rFonts w:ascii="PT Astra Serif" w:hAnsi="PT Astra Serif" w:cs="Times New Roman"/>
                <w:sz w:val="24"/>
                <w:szCs w:val="24"/>
              </w:rPr>
              <w:t>пределение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2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Д </w:t>
            </w:r>
          </w:p>
        </w:tc>
        <w:tc>
          <w:tcPr>
            <w:tcW w:w="1559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А </w:t>
            </w:r>
          </w:p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1701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  <w:tc>
          <w:tcPr>
            <w:tcW w:w="1560" w:type="dxa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Г</w:t>
            </w:r>
          </w:p>
        </w:tc>
      </w:tr>
      <w:tr w:rsidR="00D60573" w:rsidRPr="00F52276" w:rsidTr="00586446">
        <w:tc>
          <w:tcPr>
            <w:tcW w:w="9606" w:type="dxa"/>
            <w:gridSpan w:val="6"/>
          </w:tcPr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Недостающее определение</w:t>
            </w:r>
          </w:p>
        </w:tc>
      </w:tr>
      <w:tr w:rsidR="00D60573" w:rsidRPr="00F52276" w:rsidTr="00586446">
        <w:tc>
          <w:tcPr>
            <w:tcW w:w="1755" w:type="dxa"/>
          </w:tcPr>
          <w:p w:rsidR="00D60573" w:rsidRPr="00F52276" w:rsidRDefault="005C1F78" w:rsidP="0014285A">
            <w:pPr>
              <w:pStyle w:val="a4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7851" w:type="dxa"/>
            <w:gridSpan w:val="5"/>
          </w:tcPr>
          <w:p w:rsidR="00EB0095" w:rsidRPr="00F52276" w:rsidRDefault="0014285A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="00EB0095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бъявление о спектакле, концерте, лекции, фильме и т. п., вывешиваемое на видном месте </w:t>
            </w:r>
          </w:p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до 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 баллов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за полное верное определение</w:t>
            </w:r>
          </w:p>
        </w:tc>
      </w:tr>
      <w:tr w:rsidR="00D60573" w:rsidRPr="00F52276" w:rsidTr="00586446">
        <w:tc>
          <w:tcPr>
            <w:tcW w:w="1755" w:type="dxa"/>
          </w:tcPr>
          <w:p w:rsidR="00D60573" w:rsidRPr="00F52276" w:rsidRDefault="005C1F78" w:rsidP="0014285A">
            <w:pPr>
              <w:pStyle w:val="a4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D60573" w:rsidRPr="00F52276" w:rsidRDefault="00D60573" w:rsidP="0014285A">
            <w:pPr>
              <w:pStyle w:val="a4"/>
              <w:ind w:left="36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851" w:type="dxa"/>
            <w:gridSpan w:val="5"/>
          </w:tcPr>
          <w:p w:rsidR="00D60573" w:rsidRPr="00F52276" w:rsidRDefault="005C1F78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Муза театра в Греческой мифологии</w:t>
            </w:r>
          </w:p>
          <w:p w:rsidR="00EB0095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до 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 баллов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за полное верное определение</w:t>
            </w:r>
          </w:p>
        </w:tc>
      </w:tr>
    </w:tbl>
    <w:p w:rsidR="00D43A9F" w:rsidRPr="00F52276" w:rsidRDefault="00D43A9F" w:rsidP="0014285A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D43A9F" w:rsidRPr="00F52276" w:rsidRDefault="00D43A9F" w:rsidP="0014285A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52276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По </w:t>
      </w:r>
      <w:r w:rsidRPr="00F52276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баллу</w:t>
      </w:r>
      <w:r w:rsidRPr="00F52276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каждые верно соотнесенные термин и определение, по </w:t>
      </w:r>
      <w:r w:rsidRPr="00F52276">
        <w:rPr>
          <w:rFonts w:ascii="PT Astra Serif" w:hAnsi="PT Astra Serif" w:cs="Times New Roman"/>
          <w:b/>
          <w:color w:val="000000" w:themeColor="text1"/>
          <w:sz w:val="24"/>
          <w:szCs w:val="24"/>
        </w:rPr>
        <w:t>2 балла</w:t>
      </w:r>
      <w:r w:rsidRPr="00F52276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за верные недостающее определения</w:t>
      </w:r>
    </w:p>
    <w:p w:rsidR="00D17DF3" w:rsidRPr="00F52276" w:rsidRDefault="00D17DF3" w:rsidP="0014285A">
      <w:pPr>
        <w:spacing w:line="240" w:lineRule="auto"/>
        <w:jc w:val="right"/>
        <w:rPr>
          <w:rFonts w:ascii="PT Astra Serif" w:hAnsi="PT Astra Serif" w:cs="Times New Roman"/>
          <w:i/>
          <w:sz w:val="24"/>
          <w:szCs w:val="24"/>
        </w:rPr>
      </w:pPr>
      <w:r w:rsidRPr="00F52276">
        <w:rPr>
          <w:rFonts w:ascii="PT Astra Serif" w:hAnsi="PT Astra Serif" w:cs="Times New Roman"/>
          <w:b/>
          <w:i/>
          <w:sz w:val="24"/>
          <w:szCs w:val="24"/>
        </w:rPr>
        <w:t xml:space="preserve">Максимальный балл – </w:t>
      </w:r>
      <w:r w:rsidR="009B4314" w:rsidRPr="00F52276">
        <w:rPr>
          <w:rFonts w:ascii="PT Astra Serif" w:hAnsi="PT Astra Serif" w:cs="Times New Roman"/>
          <w:b/>
          <w:i/>
          <w:sz w:val="24"/>
          <w:szCs w:val="24"/>
        </w:rPr>
        <w:t>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D60573" w:rsidRPr="00F52276" w:rsidTr="00D60573">
        <w:trPr>
          <w:trHeight w:val="503"/>
        </w:trPr>
        <w:tc>
          <w:tcPr>
            <w:tcW w:w="2660" w:type="dxa"/>
          </w:tcPr>
          <w:p w:rsidR="00D60573" w:rsidRPr="00F52276" w:rsidRDefault="00D17DF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Задание </w:t>
            </w:r>
            <w:r w:rsidR="002969BB" w:rsidRPr="00F52276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</w:t>
            </w:r>
            <w:r w:rsidR="0014285A" w:rsidRPr="00F52276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 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>Учащийся правильн</w:t>
            </w:r>
            <w:r w:rsidR="0014285A" w:rsidRPr="00F52276">
              <w:rPr>
                <w:rFonts w:ascii="PT Astra Serif" w:hAnsi="PT Astra Serif" w:cs="Times New Roman"/>
                <w:sz w:val="24"/>
                <w:szCs w:val="24"/>
              </w:rPr>
              <w:t>о называет группы музыкальных и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="0014285A" w:rsidRPr="00F52276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трументов, правильно соотносит инструменты по группам и правильно называет по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баллу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за каждый верный ответ</w:t>
            </w:r>
            <w:r w:rsidR="0014285A" w:rsidRPr="00F52276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="00D60573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Группы </w:t>
            </w:r>
          </w:p>
        </w:tc>
        <w:tc>
          <w:tcPr>
            <w:tcW w:w="6911" w:type="dxa"/>
          </w:tcPr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Музыкальные инструменты</w:t>
            </w:r>
          </w:p>
        </w:tc>
      </w:tr>
      <w:tr w:rsidR="00D60573" w:rsidRPr="00F52276" w:rsidTr="00D60573">
        <w:tc>
          <w:tcPr>
            <w:tcW w:w="2660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Струнные 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  <w:tc>
          <w:tcPr>
            <w:tcW w:w="6911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Гусли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Балалайка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  <w:p w:rsidR="00EB0095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9.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Контрабас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</w:tr>
      <w:tr w:rsidR="00D60573" w:rsidRPr="00F52276" w:rsidTr="00D60573">
        <w:tc>
          <w:tcPr>
            <w:tcW w:w="2660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Клавишные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  <w:tc>
          <w:tcPr>
            <w:tcW w:w="6911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Клавесин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6.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Рояль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</w:tr>
      <w:tr w:rsidR="00D60573" w:rsidRPr="00F52276" w:rsidTr="00D60573">
        <w:tc>
          <w:tcPr>
            <w:tcW w:w="2660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Духовые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D60573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5.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Валторна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EB0095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7.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Труба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  <w:p w:rsidR="00EB0095" w:rsidRPr="00F52276" w:rsidRDefault="00EB0095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8. 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Флейта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</w:tr>
      <w:tr w:rsidR="00D60573" w:rsidRPr="00F52276" w:rsidTr="00D60573">
        <w:tc>
          <w:tcPr>
            <w:tcW w:w="2660" w:type="dxa"/>
          </w:tcPr>
          <w:p w:rsidR="00D60573" w:rsidRPr="00F52276" w:rsidRDefault="00D60573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Выпадающий из общего ряда музыкальный инструмент</w:t>
            </w:r>
          </w:p>
        </w:tc>
        <w:tc>
          <w:tcPr>
            <w:tcW w:w="6911" w:type="dxa"/>
          </w:tcPr>
          <w:p w:rsidR="00D60573" w:rsidRPr="00F52276" w:rsidRDefault="00EB0095" w:rsidP="0014285A">
            <w:pPr>
              <w:pStyle w:val="a4"/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4.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14285A" w:rsidRPr="00F52276">
              <w:rPr>
                <w:rFonts w:ascii="PT Astra Serif" w:hAnsi="PT Astra Serif" w:cs="Times New Roman"/>
                <w:sz w:val="24"/>
                <w:szCs w:val="24"/>
              </w:rPr>
              <w:t>Трещо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>ка,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-1 балл</w:t>
            </w:r>
            <w:r w:rsidR="00534694"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 ударный инструмент</w:t>
            </w:r>
            <w:r w:rsidR="00534694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-1 балл</w:t>
            </w:r>
          </w:p>
        </w:tc>
      </w:tr>
    </w:tbl>
    <w:p w:rsidR="00D60573" w:rsidRPr="00F52276" w:rsidRDefault="00D60573" w:rsidP="0014285A">
      <w:pPr>
        <w:spacing w:line="240" w:lineRule="auto"/>
        <w:ind w:left="-142"/>
        <w:jc w:val="right"/>
        <w:rPr>
          <w:rFonts w:ascii="PT Astra Serif" w:hAnsi="PT Astra Serif" w:cs="Times New Roman"/>
          <w:i/>
          <w:sz w:val="24"/>
          <w:szCs w:val="24"/>
        </w:rPr>
      </w:pPr>
      <w:r w:rsidRPr="00F52276">
        <w:rPr>
          <w:rFonts w:ascii="PT Astra Serif" w:hAnsi="PT Astra Serif" w:cs="Times New Roman"/>
          <w:b/>
          <w:i/>
          <w:sz w:val="24"/>
          <w:szCs w:val="24"/>
        </w:rPr>
        <w:t>Максимальный балл</w:t>
      </w:r>
      <w:r w:rsidRPr="00F52276">
        <w:rPr>
          <w:rFonts w:ascii="PT Astra Serif" w:hAnsi="PT Astra Serif" w:cs="Times New Roman"/>
          <w:i/>
          <w:sz w:val="24"/>
          <w:szCs w:val="24"/>
        </w:rPr>
        <w:t xml:space="preserve"> –</w:t>
      </w:r>
      <w:r w:rsidRPr="00F52276">
        <w:rPr>
          <w:rFonts w:ascii="PT Astra Serif" w:hAnsi="PT Astra Serif" w:cs="Times New Roman"/>
          <w:b/>
          <w:i/>
          <w:sz w:val="24"/>
          <w:szCs w:val="24"/>
        </w:rPr>
        <w:t xml:space="preserve"> </w:t>
      </w:r>
      <w:r w:rsidR="00534694" w:rsidRPr="00F52276">
        <w:rPr>
          <w:rFonts w:ascii="PT Astra Serif" w:hAnsi="PT Astra Serif" w:cs="Times New Roman"/>
          <w:b/>
          <w:i/>
          <w:sz w:val="24"/>
          <w:szCs w:val="24"/>
        </w:rPr>
        <w:t>22</w:t>
      </w:r>
    </w:p>
    <w:p w:rsidR="00534694" w:rsidRPr="00F52276" w:rsidRDefault="00534694" w:rsidP="0014285A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F52276">
        <w:rPr>
          <w:rFonts w:ascii="PT Astra Serif" w:eastAsia="Times New Roman" w:hAnsi="PT Astra Serif" w:cs="Times New Roman"/>
          <w:b/>
          <w:bCs/>
          <w:color w:val="001A34"/>
          <w:kern w:val="36"/>
          <w:sz w:val="24"/>
          <w:szCs w:val="24"/>
          <w:lang w:eastAsia="ru-RU"/>
        </w:rPr>
        <w:t>Задание 7</w:t>
      </w:r>
      <w:r w:rsidR="0014285A" w:rsidRPr="00F52276">
        <w:rPr>
          <w:rFonts w:ascii="PT Astra Serif" w:eastAsia="Times New Roman" w:hAnsi="PT Astra Serif" w:cs="Times New Roman"/>
          <w:b/>
          <w:bCs/>
          <w:color w:val="001A34"/>
          <w:kern w:val="36"/>
          <w:sz w:val="24"/>
          <w:szCs w:val="24"/>
          <w:lang w:eastAsia="ru-RU"/>
        </w:rPr>
        <w:t>.</w:t>
      </w:r>
      <w:r w:rsidRPr="00F52276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34694" w:rsidRPr="00F52276" w:rsidRDefault="00534694" w:rsidP="0014285A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2003"/>
        <w:gridCol w:w="2018"/>
        <w:gridCol w:w="2013"/>
        <w:gridCol w:w="3053"/>
      </w:tblGrid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Название промысла</w:t>
            </w: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Центр промысла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Виды изделий промысла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276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4"/>
                <w:lang w:eastAsia="ru-RU"/>
              </w:rPr>
              <w:t>Особые черты промысла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Гжель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Московская область, г. Гжель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Изделия из фарфора, посуда, вазы, скульптурные жанровые поделки, игрушки, самовары, квасники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Бело голубая роспись по керамике 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До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Жостово 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Московская область, г. Жостово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Лаковые подносы из металла, коробки, табакерки, шкатулки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Лаковые расписные изделия из металла. </w:t>
            </w:r>
            <w:r w:rsidRPr="00F52276">
              <w:rPr>
                <w:rFonts w:ascii="PT Astra Serif" w:hAnsi="PT Astra Serif" w:cs="Times New Roman"/>
                <w:color w:val="202122"/>
                <w:sz w:val="24"/>
                <w:szCs w:val="24"/>
                <w:shd w:val="clear" w:color="auto" w:fill="FFFFFF"/>
              </w:rPr>
              <w:t>Основной мотив росписи — цветочный букет простой композиции, в котором чередуются крупные садовые и мелкие полевые цветы. Роспись производится обычно по чёрному фону (иногда по красному, синему, зелёному, серебряному)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До 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Вологодское кружево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Вологодская область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Все виды кружева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вид русского кружева, плетённого на коклюшках (деревянных палочках) Все основные изображения в сцепном вологодском кружеве выполняются плотной, непрерывной, одинаковой по ширине, плавно извивающейся полотняной тесьмой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До 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Палехская миниатюра 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Ивановская область, г. Палех, г. Холуй; Владимирская область, г.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Мстёра; Московская область, г. Федоскино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Шкатулки, сувениры, ларцы, панно, коробки, табакерки,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пудреницы, игольницы, броши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Типичные сюжеты палехской миниатюры позаимствованы из повседневной жизни, литературных </w:t>
            </w:r>
            <w:r w:rsidRPr="00F5227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произведений классиков, сказок, былин и песен. Ряд композиций опирается на традиции классического искусства[1]. Работы обычно выполняются темперными красками на чёрном фоне и расписываются золотом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До 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Хохломская роспись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село Хохлома, Костромской губернии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Деревянная посуда, вазы, сувениры, игрушки, доски, броши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color w:val="202122"/>
                <w:sz w:val="24"/>
                <w:szCs w:val="24"/>
                <w:shd w:val="clear" w:color="auto" w:fill="FFFFFF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 xml:space="preserve">Декоративная роспись деревянной посуды и мебели. </w:t>
            </w:r>
            <w:r w:rsidRPr="00F52276">
              <w:rPr>
                <w:rFonts w:ascii="PT Astra Serif" w:hAnsi="PT Astra Serif" w:cs="Times New Roman"/>
                <w:color w:val="202122"/>
                <w:sz w:val="24"/>
                <w:szCs w:val="24"/>
                <w:shd w:val="clear" w:color="auto" w:fill="FFFFFF"/>
              </w:rPr>
              <w:t>Для создания рисунка используются такие цвета как красный, жёлтый, оранжевый, немного зелёный и голубой. Также в росписи всегда присутствует золотой цвет. Традиционные элементы Хохломы — красные сочные я годы </w:t>
            </w:r>
            <w:hyperlink r:id="rId6" w:tooltip="Рябина обыкновенная" w:history="1">
              <w:r w:rsidRPr="00F52276">
                <w:rPr>
                  <w:rStyle w:val="a8"/>
                  <w:rFonts w:ascii="PT Astra Serif" w:hAnsi="PT Astra Serif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рябины</w:t>
              </w:r>
            </w:hyperlink>
            <w:r w:rsidRPr="00F5227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 и </w:t>
            </w:r>
            <w:hyperlink r:id="rId7" w:tooltip="Земляника лесная" w:history="1">
              <w:r w:rsidRPr="00F52276">
                <w:rPr>
                  <w:rStyle w:val="a8"/>
                  <w:rFonts w:ascii="PT Astra Serif" w:hAnsi="PT Astra Serif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земляники</w:t>
              </w:r>
            </w:hyperlink>
            <w:r w:rsidRPr="00F52276">
              <w:rPr>
                <w:rFonts w:ascii="PT Astra Serif" w:hAnsi="PT Astra Serif" w:cs="Times New Roman"/>
                <w:color w:val="202122"/>
                <w:sz w:val="24"/>
                <w:szCs w:val="24"/>
                <w:shd w:val="clear" w:color="auto" w:fill="FFFFFF"/>
              </w:rPr>
              <w:t>, цветы и ветки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До 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534694" w:rsidRPr="00F52276" w:rsidTr="00DE6C1C">
        <w:tc>
          <w:tcPr>
            <w:tcW w:w="484" w:type="dxa"/>
          </w:tcPr>
          <w:p w:rsidR="00534694" w:rsidRPr="00F52276" w:rsidRDefault="00534694" w:rsidP="0014285A">
            <w:pPr>
              <w:pStyle w:val="a4"/>
              <w:numPr>
                <w:ilvl w:val="0"/>
                <w:numId w:val="14"/>
              </w:num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00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Богородская игрушка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г. Киров, слобода Дымково (Кировская область)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1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Игрушки, свистульки, скульптурные поделки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3053" w:type="dxa"/>
          </w:tcPr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sz w:val="24"/>
                <w:szCs w:val="24"/>
              </w:rPr>
              <w:t>Использование широкой гаммы цветов, в которой много красного, жёлтого, синего, зелёного, алого, придаёт дымковской игрушке особую яркость и нарядность. Строго геометрический орнамент строится по разнообразным композиционным схемам: клетки, полоски, круги, точки наносятся в различных сочетаниях. Наиболее распространённые сюжеты: няньки с детьми, водоноски, бараны с золотыми рогами, индюшки, петухи, олени, молодые люди, скоморохи, барыни.</w:t>
            </w:r>
          </w:p>
          <w:p w:rsidR="00534694" w:rsidRPr="00F52276" w:rsidRDefault="00534694" w:rsidP="001428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До </w:t>
            </w:r>
            <w:r w:rsidR="00F22356"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F5227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534694" w:rsidRPr="00F52276" w:rsidRDefault="00534694" w:rsidP="0014285A">
      <w:pPr>
        <w:pStyle w:val="a4"/>
        <w:numPr>
          <w:ilvl w:val="0"/>
          <w:numId w:val="20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52276">
        <w:rPr>
          <w:rFonts w:ascii="PT Astra Serif" w:hAnsi="PT Astra Serif" w:cs="Times New Roman"/>
          <w:sz w:val="24"/>
          <w:szCs w:val="24"/>
        </w:rPr>
        <w:t xml:space="preserve">Учащийся указывает верно еще два народных промысла, по </w:t>
      </w:r>
      <w:r w:rsidRPr="00F52276">
        <w:rPr>
          <w:rFonts w:ascii="PT Astra Serif" w:hAnsi="PT Astra Serif" w:cs="Times New Roman"/>
          <w:b/>
          <w:sz w:val="24"/>
          <w:szCs w:val="24"/>
        </w:rPr>
        <w:t>1 баллу</w:t>
      </w:r>
      <w:r w:rsidR="0014285A" w:rsidRPr="00F52276">
        <w:rPr>
          <w:rFonts w:ascii="PT Astra Serif" w:hAnsi="PT Astra Serif" w:cs="Times New Roman"/>
          <w:sz w:val="24"/>
          <w:szCs w:val="24"/>
        </w:rPr>
        <w:t xml:space="preserve"> </w:t>
      </w:r>
      <w:r w:rsidRPr="00F52276">
        <w:rPr>
          <w:rFonts w:ascii="PT Astra Serif" w:hAnsi="PT Astra Serif" w:cs="Times New Roman"/>
          <w:sz w:val="24"/>
          <w:szCs w:val="24"/>
        </w:rPr>
        <w:t xml:space="preserve">за каждое верное название, </w:t>
      </w:r>
      <w:r w:rsidR="00F22356" w:rsidRPr="00F52276">
        <w:rPr>
          <w:rFonts w:ascii="PT Astra Serif" w:hAnsi="PT Astra Serif" w:cs="Times New Roman"/>
          <w:sz w:val="24"/>
          <w:szCs w:val="24"/>
        </w:rPr>
        <w:t xml:space="preserve">вписывает в таблицу, дополняет пояснениями </w:t>
      </w:r>
      <w:r w:rsidR="00F22356" w:rsidRPr="00F52276">
        <w:rPr>
          <w:rFonts w:ascii="PT Astra Serif" w:hAnsi="PT Astra Serif" w:cs="Times New Roman"/>
          <w:b/>
          <w:sz w:val="24"/>
          <w:szCs w:val="24"/>
        </w:rPr>
        <w:t>до 5 баллов</w:t>
      </w:r>
    </w:p>
    <w:p w:rsidR="00534694" w:rsidRPr="00F52276" w:rsidRDefault="00534694" w:rsidP="0014285A">
      <w:pPr>
        <w:pStyle w:val="a4"/>
        <w:numPr>
          <w:ilvl w:val="0"/>
          <w:numId w:val="20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52276">
        <w:rPr>
          <w:rFonts w:ascii="PT Astra Serif" w:hAnsi="PT Astra Serif" w:cs="Times New Roman"/>
          <w:sz w:val="24"/>
          <w:szCs w:val="24"/>
        </w:rPr>
        <w:lastRenderedPageBreak/>
        <w:t xml:space="preserve">Учащийся называет конкретное место проведения мероприятия в Томске, </w:t>
      </w:r>
      <w:r w:rsidR="00F22356" w:rsidRPr="00F52276">
        <w:rPr>
          <w:rFonts w:ascii="PT Astra Serif" w:hAnsi="PT Astra Serif" w:cs="Times New Roman"/>
          <w:b/>
          <w:sz w:val="24"/>
          <w:szCs w:val="24"/>
        </w:rPr>
        <w:t>1 балл</w:t>
      </w:r>
      <w:r w:rsidRPr="00F52276">
        <w:rPr>
          <w:rFonts w:ascii="PT Astra Serif" w:hAnsi="PT Astra Serif" w:cs="Times New Roman"/>
          <w:sz w:val="24"/>
          <w:szCs w:val="24"/>
        </w:rPr>
        <w:t>. Учащийся объясняет выбор</w:t>
      </w:r>
      <w:r w:rsidRPr="00F52276">
        <w:rPr>
          <w:rFonts w:ascii="PT Astra Serif" w:hAnsi="PT Astra Serif" w:cs="Times New Roman"/>
          <w:b/>
          <w:sz w:val="24"/>
          <w:szCs w:val="24"/>
        </w:rPr>
        <w:t xml:space="preserve"> – </w:t>
      </w:r>
      <w:r w:rsidR="00F22356" w:rsidRPr="00F52276">
        <w:rPr>
          <w:rFonts w:ascii="PT Astra Serif" w:hAnsi="PT Astra Serif" w:cs="Times New Roman"/>
          <w:b/>
          <w:sz w:val="24"/>
          <w:szCs w:val="24"/>
        </w:rPr>
        <w:t>2</w:t>
      </w:r>
      <w:r w:rsidRPr="00F52276">
        <w:rPr>
          <w:rFonts w:ascii="PT Astra Serif" w:hAnsi="PT Astra Serif" w:cs="Times New Roman"/>
          <w:b/>
          <w:sz w:val="24"/>
          <w:szCs w:val="24"/>
        </w:rPr>
        <w:t xml:space="preserve"> балл</w:t>
      </w:r>
      <w:r w:rsidR="00F22356" w:rsidRPr="00F52276">
        <w:rPr>
          <w:rFonts w:ascii="PT Astra Serif" w:hAnsi="PT Astra Serif" w:cs="Times New Roman"/>
          <w:b/>
          <w:sz w:val="24"/>
          <w:szCs w:val="24"/>
        </w:rPr>
        <w:t>а</w:t>
      </w:r>
    </w:p>
    <w:p w:rsidR="00534694" w:rsidRPr="00F52276" w:rsidRDefault="00534694" w:rsidP="0014285A">
      <w:pPr>
        <w:pStyle w:val="a4"/>
        <w:numPr>
          <w:ilvl w:val="0"/>
          <w:numId w:val="20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52276">
        <w:rPr>
          <w:rFonts w:ascii="PT Astra Serif" w:hAnsi="PT Astra Serif" w:cs="Times New Roman"/>
          <w:sz w:val="24"/>
          <w:szCs w:val="24"/>
        </w:rPr>
        <w:t>Учащийся придумывает название мер</w:t>
      </w:r>
      <w:r w:rsidR="00F22356" w:rsidRPr="00F52276">
        <w:rPr>
          <w:rFonts w:ascii="PT Astra Serif" w:hAnsi="PT Astra Serif" w:cs="Times New Roman"/>
          <w:sz w:val="24"/>
          <w:szCs w:val="24"/>
        </w:rPr>
        <w:t>о</w:t>
      </w:r>
      <w:r w:rsidRPr="00F52276">
        <w:rPr>
          <w:rFonts w:ascii="PT Astra Serif" w:hAnsi="PT Astra Serif" w:cs="Times New Roman"/>
          <w:sz w:val="24"/>
          <w:szCs w:val="24"/>
        </w:rPr>
        <w:t>приятия</w:t>
      </w:r>
      <w:r w:rsidRPr="00F52276">
        <w:rPr>
          <w:rFonts w:ascii="PT Astra Serif" w:hAnsi="PT Astra Serif" w:cs="Times New Roman"/>
          <w:b/>
          <w:sz w:val="24"/>
          <w:szCs w:val="24"/>
        </w:rPr>
        <w:t xml:space="preserve"> – 1 баллов. Дает пояснение, концепции своего мероприятия – до 2 баллов</w:t>
      </w:r>
    </w:p>
    <w:p w:rsidR="00534694" w:rsidRPr="00F52276" w:rsidRDefault="00534694" w:rsidP="0014285A">
      <w:pPr>
        <w:pStyle w:val="a4"/>
        <w:numPr>
          <w:ilvl w:val="0"/>
          <w:numId w:val="20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52276">
        <w:rPr>
          <w:rFonts w:ascii="PT Astra Serif" w:hAnsi="PT Astra Serif" w:cs="Times New Roman"/>
          <w:sz w:val="24"/>
          <w:szCs w:val="24"/>
        </w:rPr>
        <w:t>Учащийся пишет пресс-релиз своего ме</w:t>
      </w:r>
      <w:r w:rsidR="00F22356" w:rsidRPr="00F52276">
        <w:rPr>
          <w:rFonts w:ascii="PT Astra Serif" w:hAnsi="PT Astra Serif" w:cs="Times New Roman"/>
          <w:sz w:val="24"/>
          <w:szCs w:val="24"/>
        </w:rPr>
        <w:t>р</w:t>
      </w:r>
      <w:r w:rsidRPr="00F52276">
        <w:rPr>
          <w:rFonts w:ascii="PT Astra Serif" w:hAnsi="PT Astra Serif" w:cs="Times New Roman"/>
          <w:sz w:val="24"/>
          <w:szCs w:val="24"/>
        </w:rPr>
        <w:t xml:space="preserve">оприятия – </w:t>
      </w:r>
      <w:r w:rsidRPr="00F52276">
        <w:rPr>
          <w:rFonts w:ascii="PT Astra Serif" w:hAnsi="PT Astra Serif" w:cs="Times New Roman"/>
          <w:b/>
          <w:sz w:val="24"/>
          <w:szCs w:val="24"/>
        </w:rPr>
        <w:t>до 4 баллов</w:t>
      </w:r>
      <w:r w:rsidRPr="00F52276">
        <w:rPr>
          <w:rFonts w:ascii="PT Astra Serif" w:hAnsi="PT Astra Serif" w:cs="Times New Roman"/>
          <w:sz w:val="24"/>
          <w:szCs w:val="24"/>
        </w:rPr>
        <w:t>.</w:t>
      </w:r>
    </w:p>
    <w:p w:rsidR="00534694" w:rsidRPr="00F52276" w:rsidRDefault="00534694" w:rsidP="0014285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34694" w:rsidRPr="00F52276" w:rsidRDefault="00534694" w:rsidP="0014285A">
      <w:pPr>
        <w:spacing w:after="0" w:line="240" w:lineRule="auto"/>
        <w:ind w:firstLine="5954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F52276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>Максимальный балл</w:t>
      </w:r>
      <w:r w:rsidRPr="00F52276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</w:t>
      </w:r>
      <w:r w:rsidRPr="00F52276">
        <w:rPr>
          <w:rFonts w:ascii="PT Astra Serif" w:hAnsi="PT Astra Serif" w:cs="Times New Roman"/>
          <w:b/>
          <w:i/>
          <w:color w:val="000000" w:themeColor="text1"/>
          <w:sz w:val="24"/>
          <w:szCs w:val="24"/>
        </w:rPr>
        <w:t xml:space="preserve">– </w:t>
      </w:r>
      <w:r w:rsidR="00F22356" w:rsidRPr="00F52276">
        <w:rPr>
          <w:rFonts w:ascii="PT Astra Serif" w:hAnsi="PT Astra Serif" w:cs="Times New Roman"/>
          <w:b/>
          <w:i/>
          <w:sz w:val="24"/>
          <w:szCs w:val="24"/>
        </w:rPr>
        <w:t>45</w:t>
      </w:r>
    </w:p>
    <w:p w:rsidR="00D60573" w:rsidRPr="00F52276" w:rsidRDefault="00D60573" w:rsidP="0014285A">
      <w:pPr>
        <w:spacing w:line="240" w:lineRule="auto"/>
        <w:rPr>
          <w:rFonts w:ascii="PT Astra Serif" w:hAnsi="PT Astra Serif" w:cs="Times New Roman"/>
          <w:b/>
          <w:i/>
          <w:sz w:val="24"/>
          <w:szCs w:val="24"/>
        </w:rPr>
      </w:pPr>
    </w:p>
    <w:sectPr w:rsidR="00D60573" w:rsidRPr="00F52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A0419"/>
    <w:multiLevelType w:val="hybridMultilevel"/>
    <w:tmpl w:val="F8A0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05AF"/>
    <w:multiLevelType w:val="hybridMultilevel"/>
    <w:tmpl w:val="93AA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53A47"/>
    <w:multiLevelType w:val="hybridMultilevel"/>
    <w:tmpl w:val="0FA6A2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C07641D"/>
    <w:multiLevelType w:val="hybridMultilevel"/>
    <w:tmpl w:val="6F1ACF8A"/>
    <w:lvl w:ilvl="0" w:tplc="0C080E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BE4274"/>
    <w:multiLevelType w:val="hybridMultilevel"/>
    <w:tmpl w:val="E8D00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117C9"/>
    <w:multiLevelType w:val="hybridMultilevel"/>
    <w:tmpl w:val="D6505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0332F"/>
    <w:multiLevelType w:val="hybridMultilevel"/>
    <w:tmpl w:val="C0540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E7B40"/>
    <w:multiLevelType w:val="hybridMultilevel"/>
    <w:tmpl w:val="14682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6E7BBA"/>
    <w:multiLevelType w:val="hybridMultilevel"/>
    <w:tmpl w:val="B97E8DC6"/>
    <w:lvl w:ilvl="0" w:tplc="FE0A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11DD6"/>
    <w:multiLevelType w:val="hybridMultilevel"/>
    <w:tmpl w:val="92C2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466E77"/>
    <w:multiLevelType w:val="hybridMultilevel"/>
    <w:tmpl w:val="602E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4B321D"/>
    <w:multiLevelType w:val="hybridMultilevel"/>
    <w:tmpl w:val="B66CE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A26101"/>
    <w:multiLevelType w:val="hybridMultilevel"/>
    <w:tmpl w:val="92C2A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FB3CF6"/>
    <w:multiLevelType w:val="hybridMultilevel"/>
    <w:tmpl w:val="752ED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4A7A56"/>
    <w:multiLevelType w:val="hybridMultilevel"/>
    <w:tmpl w:val="FAAC3B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9207CAD"/>
    <w:multiLevelType w:val="hybridMultilevel"/>
    <w:tmpl w:val="C40C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03D1E"/>
    <w:multiLevelType w:val="hybridMultilevel"/>
    <w:tmpl w:val="BD40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7E4202"/>
    <w:multiLevelType w:val="hybridMultilevel"/>
    <w:tmpl w:val="630C4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8F5BC0"/>
    <w:multiLevelType w:val="hybridMultilevel"/>
    <w:tmpl w:val="733A0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76C91"/>
    <w:multiLevelType w:val="hybridMultilevel"/>
    <w:tmpl w:val="46465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7"/>
  </w:num>
  <w:num w:numId="5">
    <w:abstractNumId w:val="6"/>
  </w:num>
  <w:num w:numId="6">
    <w:abstractNumId w:val="13"/>
  </w:num>
  <w:num w:numId="7">
    <w:abstractNumId w:val="11"/>
  </w:num>
  <w:num w:numId="8">
    <w:abstractNumId w:val="12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19"/>
  </w:num>
  <w:num w:numId="14">
    <w:abstractNumId w:val="14"/>
  </w:num>
  <w:num w:numId="15">
    <w:abstractNumId w:val="16"/>
  </w:num>
  <w:num w:numId="16">
    <w:abstractNumId w:val="9"/>
  </w:num>
  <w:num w:numId="17">
    <w:abstractNumId w:val="1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27"/>
    <w:rsid w:val="0000594D"/>
    <w:rsid w:val="000A16C0"/>
    <w:rsid w:val="000B459D"/>
    <w:rsid w:val="0014285A"/>
    <w:rsid w:val="001C194D"/>
    <w:rsid w:val="00202C39"/>
    <w:rsid w:val="002969BB"/>
    <w:rsid w:val="002F4B54"/>
    <w:rsid w:val="00325A30"/>
    <w:rsid w:val="00385CFD"/>
    <w:rsid w:val="004805B1"/>
    <w:rsid w:val="00534694"/>
    <w:rsid w:val="00586446"/>
    <w:rsid w:val="005A237A"/>
    <w:rsid w:val="005C1F78"/>
    <w:rsid w:val="00627D97"/>
    <w:rsid w:val="00650427"/>
    <w:rsid w:val="006F719D"/>
    <w:rsid w:val="007A7151"/>
    <w:rsid w:val="007D092F"/>
    <w:rsid w:val="008A4BA4"/>
    <w:rsid w:val="008C48F7"/>
    <w:rsid w:val="008E2019"/>
    <w:rsid w:val="009B4314"/>
    <w:rsid w:val="009F20C9"/>
    <w:rsid w:val="00A12568"/>
    <w:rsid w:val="00B0035A"/>
    <w:rsid w:val="00B02D30"/>
    <w:rsid w:val="00B52549"/>
    <w:rsid w:val="00BD05C0"/>
    <w:rsid w:val="00C22F04"/>
    <w:rsid w:val="00C917AB"/>
    <w:rsid w:val="00CC775A"/>
    <w:rsid w:val="00CF5697"/>
    <w:rsid w:val="00D17DF3"/>
    <w:rsid w:val="00D42F9A"/>
    <w:rsid w:val="00D43A9F"/>
    <w:rsid w:val="00D60573"/>
    <w:rsid w:val="00E477C4"/>
    <w:rsid w:val="00E92F69"/>
    <w:rsid w:val="00EB0095"/>
    <w:rsid w:val="00F22356"/>
    <w:rsid w:val="00F30413"/>
    <w:rsid w:val="00F337A1"/>
    <w:rsid w:val="00F5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A54A5-E083-436D-A183-B01EACBC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04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650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04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D0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92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B0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4694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142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28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7%D0%B5%D0%BC%D0%BB%D1%8F%D0%BD%D0%B8%D0%BA%D0%B0_%D0%BB%D0%B5%D1%81%D0%BD%D0%B0%D1%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0%D1%8F%D0%B1%D0%B8%D0%BD%D0%B0_%D0%BE%D0%B1%D1%8B%D0%BA%D0%BD%D0%BE%D0%B2%D0%B5%D0%BD%D0%BD%D0%B0%D1%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461B5-D583-4FD6-8645-A34F24A70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7</Pages>
  <Words>1821</Words>
  <Characters>10382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13</cp:revision>
  <dcterms:created xsi:type="dcterms:W3CDTF">2022-12-06T18:33:00Z</dcterms:created>
  <dcterms:modified xsi:type="dcterms:W3CDTF">2022-12-12T03:16:00Z</dcterms:modified>
</cp:coreProperties>
</file>